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E0DC6" w14:textId="77777777" w:rsidR="007A78C4" w:rsidRDefault="000F2C30" w:rsidP="000F2C30">
      <w:pPr>
        <w:spacing w:line="276" w:lineRule="auto"/>
        <w:rPr>
          <w:sz w:val="20"/>
        </w:rPr>
      </w:pPr>
      <w:r w:rsidRPr="00160FA1">
        <w:rPr>
          <w:rFonts w:eastAsia="Times New Roman" w:cs="Arial"/>
          <w:sz w:val="20"/>
          <w:szCs w:val="20"/>
        </w:rPr>
        <w:t>Załącznik nr 4a do Regulaminu projekt</w:t>
      </w:r>
      <w:r w:rsidR="005C5CB7" w:rsidRPr="00160FA1">
        <w:rPr>
          <w:rFonts w:eastAsia="Times New Roman" w:cs="Arial"/>
          <w:sz w:val="20"/>
          <w:szCs w:val="20"/>
        </w:rPr>
        <w:t>u numer FELB.06.12-IZ.00-0001/25</w:t>
      </w:r>
      <w:r w:rsidRPr="00160FA1">
        <w:rPr>
          <w:rFonts w:eastAsia="Times New Roman" w:cs="Arial"/>
          <w:sz w:val="20"/>
          <w:szCs w:val="20"/>
        </w:rPr>
        <w:t xml:space="preserve"> pod tytułem „Twój los w Twoich rękach – wsparcie społeczne i zawodowe cudzoziemców</w:t>
      </w:r>
      <w:r w:rsidR="005C5CB7" w:rsidRPr="00160FA1">
        <w:rPr>
          <w:rFonts w:eastAsia="Times New Roman" w:cs="Arial"/>
          <w:sz w:val="20"/>
          <w:szCs w:val="20"/>
        </w:rPr>
        <w:t xml:space="preserve"> II</w:t>
      </w:r>
      <w:r w:rsidRPr="00160FA1">
        <w:rPr>
          <w:rFonts w:eastAsia="Times New Roman" w:cs="Arial"/>
          <w:sz w:val="20"/>
          <w:szCs w:val="20"/>
        </w:rPr>
        <w:t>”, program Fundusze Europejskie dla Lubuskiego 2021-2027, Działanie 6.12 Integracja obywateli państw trzecich</w:t>
      </w:r>
      <w:r>
        <w:rPr>
          <w:sz w:val="20"/>
        </w:rPr>
        <w:t xml:space="preserve"> /</w:t>
      </w:r>
    </w:p>
    <w:p w14:paraId="62DC5C07" w14:textId="71E04496" w:rsidR="000F2C30" w:rsidRPr="007A78C4" w:rsidRDefault="000F2C30" w:rsidP="000F2C30">
      <w:pPr>
        <w:spacing w:line="276" w:lineRule="auto"/>
        <w:rPr>
          <w:rFonts w:eastAsia="Times New Roman" w:cs="Arial"/>
          <w:color w:val="0070C0"/>
          <w:sz w:val="20"/>
          <w:szCs w:val="20"/>
          <w:lang w:val="ru-RU"/>
        </w:rPr>
      </w:pPr>
      <w:r w:rsidRPr="007A78C4">
        <w:rPr>
          <w:color w:val="0070C0"/>
          <w:sz w:val="20"/>
          <w:lang w:val="ru-RU"/>
        </w:rPr>
        <w:t>Додаток № 4</w:t>
      </w:r>
      <w:r w:rsidRPr="007A78C4">
        <w:rPr>
          <w:color w:val="0070C0"/>
          <w:sz w:val="20"/>
        </w:rPr>
        <w:t>a</w:t>
      </w:r>
      <w:r w:rsidRPr="007A78C4">
        <w:rPr>
          <w:color w:val="0070C0"/>
          <w:sz w:val="20"/>
          <w:lang w:val="ru-RU"/>
        </w:rPr>
        <w:t xml:space="preserve"> до Регламенту проєкту № </w:t>
      </w:r>
      <w:r w:rsidRPr="007A78C4">
        <w:rPr>
          <w:color w:val="0070C0"/>
          <w:sz w:val="20"/>
        </w:rPr>
        <w:t>FELB</w:t>
      </w:r>
      <w:r w:rsidRPr="007A78C4">
        <w:rPr>
          <w:color w:val="0070C0"/>
          <w:sz w:val="20"/>
          <w:lang w:val="ru-RU"/>
        </w:rPr>
        <w:t>.06.12-</w:t>
      </w:r>
      <w:r w:rsidRPr="007A78C4">
        <w:rPr>
          <w:color w:val="0070C0"/>
          <w:sz w:val="20"/>
        </w:rPr>
        <w:t>IZ</w:t>
      </w:r>
      <w:r w:rsidRPr="007A78C4">
        <w:rPr>
          <w:color w:val="0070C0"/>
          <w:sz w:val="20"/>
          <w:lang w:val="ru-RU"/>
        </w:rPr>
        <w:t xml:space="preserve">.00-0001/25 під назвою «Твоя доля у твоїх руках – соціальна та професійна підтримка іноземців </w:t>
      </w:r>
      <w:r w:rsidRPr="007A78C4">
        <w:rPr>
          <w:color w:val="0070C0"/>
          <w:sz w:val="20"/>
        </w:rPr>
        <w:t>II</w:t>
      </w:r>
      <w:r w:rsidRPr="007A78C4">
        <w:rPr>
          <w:color w:val="0070C0"/>
          <w:sz w:val="20"/>
          <w:lang w:val="ru-RU"/>
        </w:rPr>
        <w:t>», програма «Європейські фонди для Любуського 2021–2027», Захід 6.12 Інтеграція громадян третіх країн</w:t>
      </w:r>
    </w:p>
    <w:p w14:paraId="3AC3693C" w14:textId="77777777" w:rsidR="000F2C30" w:rsidRPr="007A78C4" w:rsidRDefault="000F2C30" w:rsidP="000F2C30">
      <w:pPr>
        <w:spacing w:line="276" w:lineRule="auto"/>
        <w:rPr>
          <w:rFonts w:eastAsia="Times New Roman" w:cs="Arial"/>
          <w:sz w:val="20"/>
          <w:szCs w:val="20"/>
          <w:lang w:val="ru-RU"/>
        </w:rPr>
      </w:pPr>
    </w:p>
    <w:p w14:paraId="75A903D3" w14:textId="77777777" w:rsidR="000F2C30" w:rsidRPr="00160FA1" w:rsidRDefault="000F2C30" w:rsidP="000F2C30">
      <w:pPr>
        <w:spacing w:line="276" w:lineRule="auto"/>
        <w:jc w:val="right"/>
        <w:rPr>
          <w:rFonts w:eastAsia="Times New Roman" w:cs="Arial"/>
          <w:sz w:val="20"/>
          <w:szCs w:val="20"/>
        </w:rPr>
      </w:pPr>
      <w:r w:rsidRPr="007A78C4">
        <w:rPr>
          <w:rFonts w:eastAsia="Times New Roman" w:cs="Arial"/>
          <w:sz w:val="20"/>
          <w:szCs w:val="20"/>
          <w:lang w:val="ru-RU"/>
        </w:rPr>
        <w:t xml:space="preserve">                                                                                                                                                       </w:t>
      </w:r>
      <w:r w:rsidRPr="00160FA1">
        <w:rPr>
          <w:rFonts w:eastAsia="Times New Roman" w:cs="Arial"/>
          <w:sz w:val="20"/>
          <w:szCs w:val="20"/>
        </w:rPr>
        <w:t xml:space="preserve">……………………………………………                                                                                                                                              </w:t>
      </w:r>
    </w:p>
    <w:p w14:paraId="7004BE78" w14:textId="77777777" w:rsidR="000F2C30" w:rsidRPr="00160FA1" w:rsidRDefault="000F2C30" w:rsidP="000F2C30">
      <w:pPr>
        <w:spacing w:line="276" w:lineRule="auto"/>
        <w:jc w:val="right"/>
        <w:rPr>
          <w:rFonts w:eastAsia="Times New Roman" w:cs="Arial"/>
          <w:sz w:val="20"/>
          <w:szCs w:val="20"/>
        </w:rPr>
      </w:pPr>
      <w:r w:rsidRPr="00160FA1">
        <w:rPr>
          <w:rFonts w:eastAsia="Times New Roman" w:cs="Arial"/>
          <w:sz w:val="20"/>
          <w:szCs w:val="20"/>
        </w:rPr>
        <w:t xml:space="preserve">                                                                                                                                                Miejscowość, data</w:t>
      </w:r>
      <w:r>
        <w:rPr>
          <w:sz w:val="20"/>
        </w:rPr>
        <w:t xml:space="preserve"> / </w:t>
      </w:r>
      <w:r w:rsidRPr="007A78C4">
        <w:rPr>
          <w:color w:val="0070C0"/>
          <w:sz w:val="20"/>
        </w:rPr>
        <w:t>(місцевість, дата)</w:t>
      </w:r>
    </w:p>
    <w:p w14:paraId="010BF583" w14:textId="77777777" w:rsidR="000F2C30" w:rsidRPr="00160FA1" w:rsidRDefault="000F2C30" w:rsidP="000F2C30">
      <w:pPr>
        <w:spacing w:line="276" w:lineRule="auto"/>
        <w:jc w:val="both"/>
        <w:rPr>
          <w:rFonts w:eastAsia="Times New Roman" w:cs="Arial"/>
          <w:sz w:val="20"/>
          <w:szCs w:val="20"/>
        </w:rPr>
      </w:pPr>
      <w:r w:rsidRPr="00160FA1">
        <w:rPr>
          <w:rFonts w:eastAsia="Times New Roman" w:cs="Arial"/>
          <w:sz w:val="20"/>
          <w:szCs w:val="20"/>
        </w:rPr>
        <w:t>……………………………………………………</w:t>
      </w:r>
    </w:p>
    <w:p w14:paraId="38BEB41F" w14:textId="77777777" w:rsidR="007A78C4" w:rsidRDefault="000F2C30" w:rsidP="007F3E77">
      <w:pPr>
        <w:spacing w:line="276" w:lineRule="auto"/>
        <w:jc w:val="both"/>
        <w:rPr>
          <w:rFonts w:eastAsia="Times New Roman" w:cs="Arial"/>
          <w:sz w:val="20"/>
          <w:szCs w:val="20"/>
        </w:rPr>
      </w:pPr>
      <w:r w:rsidRPr="00160FA1">
        <w:rPr>
          <w:rFonts w:eastAsia="Times New Roman" w:cs="Arial"/>
          <w:sz w:val="20"/>
          <w:szCs w:val="20"/>
        </w:rPr>
        <w:t>imię i nazwisko</w:t>
      </w:r>
      <w:r w:rsidR="007F3E77" w:rsidRPr="00160FA1">
        <w:rPr>
          <w:rFonts w:cs="Arial"/>
          <w:sz w:val="20"/>
          <w:szCs w:val="20"/>
        </w:rPr>
        <w:t xml:space="preserve"> </w:t>
      </w:r>
      <w:r w:rsidR="007F3E77" w:rsidRPr="00160FA1">
        <w:rPr>
          <w:rFonts w:eastAsia="Times New Roman" w:cs="Arial"/>
          <w:sz w:val="20"/>
          <w:szCs w:val="20"/>
        </w:rPr>
        <w:t>rodzica/opiekuna prawnego</w:t>
      </w:r>
    </w:p>
    <w:p w14:paraId="58F401FC" w14:textId="181394A6" w:rsidR="007A78C4" w:rsidRDefault="007A78C4" w:rsidP="007F3E77">
      <w:pPr>
        <w:spacing w:line="276" w:lineRule="auto"/>
        <w:jc w:val="both"/>
        <w:rPr>
          <w:sz w:val="20"/>
        </w:rPr>
      </w:pPr>
      <w:r w:rsidRPr="00160FA1">
        <w:rPr>
          <w:rFonts w:eastAsia="Times New Roman" w:cs="Arial"/>
          <w:sz w:val="20"/>
          <w:szCs w:val="20"/>
        </w:rPr>
        <w:t>składającego oświadczenie</w:t>
      </w:r>
      <w:r w:rsidR="000F2C30">
        <w:rPr>
          <w:sz w:val="20"/>
        </w:rPr>
        <w:t xml:space="preserve"> / </w:t>
      </w:r>
    </w:p>
    <w:p w14:paraId="04B2B433" w14:textId="77777777" w:rsidR="007A78C4" w:rsidRPr="007A78C4" w:rsidRDefault="000F2C30" w:rsidP="007F3E77">
      <w:pPr>
        <w:spacing w:line="276" w:lineRule="auto"/>
        <w:jc w:val="both"/>
        <w:rPr>
          <w:color w:val="0070C0"/>
          <w:sz w:val="20"/>
          <w:lang w:val="ru-RU"/>
        </w:rPr>
      </w:pPr>
      <w:r w:rsidRPr="007A78C4">
        <w:rPr>
          <w:color w:val="0070C0"/>
          <w:sz w:val="20"/>
          <w:lang w:val="ru-RU"/>
        </w:rPr>
        <w:t xml:space="preserve">ім’я та прізвище одного з батьків/законного </w:t>
      </w:r>
    </w:p>
    <w:p w14:paraId="42D65611" w14:textId="00D71BC4" w:rsidR="000F2C30" w:rsidRPr="007A78C4" w:rsidRDefault="000F2C30" w:rsidP="007F3E77">
      <w:pPr>
        <w:spacing w:line="276" w:lineRule="auto"/>
        <w:jc w:val="both"/>
        <w:rPr>
          <w:rFonts w:eastAsia="Times New Roman" w:cs="Arial"/>
          <w:color w:val="0070C0"/>
          <w:sz w:val="20"/>
          <w:szCs w:val="20"/>
          <w:lang w:val="ru-RU"/>
        </w:rPr>
      </w:pPr>
      <w:r w:rsidRPr="007A78C4">
        <w:rPr>
          <w:color w:val="0070C0"/>
          <w:sz w:val="20"/>
          <w:lang w:val="ru-RU"/>
        </w:rPr>
        <w:t>опікуна</w:t>
      </w:r>
      <w:r w:rsidR="007A78C4" w:rsidRPr="007A78C4">
        <w:rPr>
          <w:rFonts w:eastAsia="Times New Roman" w:cs="Arial"/>
          <w:color w:val="0070C0"/>
          <w:sz w:val="20"/>
          <w:szCs w:val="20"/>
          <w:lang w:val="ru-RU"/>
        </w:rPr>
        <w:t xml:space="preserve"> </w:t>
      </w:r>
      <w:r w:rsidR="007F3E77" w:rsidRPr="007A78C4">
        <w:rPr>
          <w:color w:val="0070C0"/>
          <w:sz w:val="20"/>
          <w:lang w:val="ru-RU"/>
        </w:rPr>
        <w:t>який/яка подає заяву</w:t>
      </w:r>
    </w:p>
    <w:p w14:paraId="33B09BDA" w14:textId="77777777" w:rsidR="000F2C30" w:rsidRPr="007A78C4" w:rsidRDefault="000F2C30" w:rsidP="000F2C30">
      <w:pPr>
        <w:spacing w:line="276" w:lineRule="auto"/>
        <w:jc w:val="both"/>
        <w:rPr>
          <w:rFonts w:eastAsia="Times New Roman" w:cs="Arial"/>
          <w:color w:val="0070C0"/>
          <w:sz w:val="20"/>
          <w:szCs w:val="20"/>
          <w:lang w:val="ru-RU"/>
        </w:rPr>
      </w:pPr>
    </w:p>
    <w:p w14:paraId="3CC285C9" w14:textId="19318B9A" w:rsidR="00BE441E" w:rsidRPr="007A78C4" w:rsidRDefault="00BE441E" w:rsidP="00BE441E">
      <w:pPr>
        <w:spacing w:line="276" w:lineRule="auto"/>
        <w:jc w:val="both"/>
        <w:rPr>
          <w:rFonts w:eastAsia="Times New Roman" w:cs="Arial"/>
          <w:sz w:val="20"/>
          <w:szCs w:val="20"/>
          <w:lang w:val="ru-RU"/>
        </w:rPr>
      </w:pPr>
    </w:p>
    <w:p w14:paraId="0D9344EB" w14:textId="77777777" w:rsidR="00BE441E" w:rsidRPr="00160FA1" w:rsidRDefault="00BE441E" w:rsidP="00BE441E">
      <w:pPr>
        <w:spacing w:line="276" w:lineRule="auto"/>
        <w:jc w:val="center"/>
        <w:rPr>
          <w:rFonts w:eastAsia="Times New Roman" w:cs="Arial"/>
          <w:b/>
          <w:sz w:val="20"/>
          <w:szCs w:val="20"/>
        </w:rPr>
      </w:pPr>
      <w:r w:rsidRPr="00160FA1">
        <w:rPr>
          <w:rFonts w:eastAsia="Times New Roman" w:cs="Arial"/>
          <w:b/>
          <w:sz w:val="20"/>
          <w:szCs w:val="20"/>
        </w:rPr>
        <w:t xml:space="preserve">OŚWIADCZENIE </w:t>
      </w:r>
      <w:r>
        <w:rPr>
          <w:b/>
          <w:sz w:val="20"/>
        </w:rPr>
        <w:t xml:space="preserve"> / </w:t>
      </w:r>
      <w:r w:rsidRPr="007A78C4">
        <w:rPr>
          <w:b/>
          <w:color w:val="0070C0"/>
          <w:sz w:val="20"/>
        </w:rPr>
        <w:t>ЗАЯВА</w:t>
      </w:r>
    </w:p>
    <w:p w14:paraId="46034255" w14:textId="77777777" w:rsidR="007A78C4" w:rsidRDefault="00BE441E" w:rsidP="00BE441E">
      <w:pPr>
        <w:spacing w:line="276" w:lineRule="auto"/>
        <w:jc w:val="center"/>
        <w:rPr>
          <w:b/>
          <w:sz w:val="20"/>
        </w:rPr>
      </w:pPr>
      <w:r w:rsidRPr="00160FA1">
        <w:rPr>
          <w:rFonts w:eastAsia="Times New Roman" w:cs="Arial"/>
          <w:b/>
          <w:sz w:val="20"/>
          <w:szCs w:val="20"/>
        </w:rPr>
        <w:t>rodzica/opiekuna prawnego o zezwoleniu na wykorzystanie wizerunku oraz dokonywanie zapisu i rozpowszechnianie wypowiedzi (głosu) dziecka/podopiecznego</w:t>
      </w:r>
      <w:r>
        <w:rPr>
          <w:b/>
          <w:sz w:val="20"/>
        </w:rPr>
        <w:t xml:space="preserve"> /</w:t>
      </w:r>
    </w:p>
    <w:p w14:paraId="65C79721" w14:textId="6A61D3B2" w:rsidR="00BE441E" w:rsidRPr="007A78C4" w:rsidRDefault="00BE441E" w:rsidP="00BE441E">
      <w:pPr>
        <w:spacing w:line="276" w:lineRule="auto"/>
        <w:jc w:val="center"/>
        <w:rPr>
          <w:rFonts w:eastAsia="Times New Roman" w:cs="Arial"/>
          <w:b/>
          <w:color w:val="0070C0"/>
          <w:sz w:val="20"/>
          <w:szCs w:val="20"/>
          <w:lang w:val="ru-RU"/>
        </w:rPr>
      </w:pPr>
      <w:r w:rsidRPr="007A78C4">
        <w:rPr>
          <w:b/>
          <w:color w:val="0070C0"/>
          <w:sz w:val="20"/>
          <w:lang w:val="ru-RU"/>
        </w:rPr>
        <w:t xml:space="preserve"> одного з батьків/законного опікуна про дозвіл на використання зображення, а також здійснення запису та поширення висловлювань (голосу) дитини/підопічного</w:t>
      </w:r>
    </w:p>
    <w:p w14:paraId="34FDA9D3" w14:textId="77777777" w:rsidR="00BE441E" w:rsidRPr="007A78C4" w:rsidRDefault="00BE441E" w:rsidP="00BE441E">
      <w:pPr>
        <w:spacing w:line="276" w:lineRule="auto"/>
        <w:jc w:val="center"/>
        <w:rPr>
          <w:rFonts w:eastAsia="Times New Roman" w:cs="Arial"/>
          <w:sz w:val="20"/>
          <w:szCs w:val="20"/>
          <w:lang w:val="ru-RU"/>
        </w:rPr>
      </w:pPr>
    </w:p>
    <w:p w14:paraId="0C5398F5" w14:textId="662EE3B9" w:rsidR="00BE441E" w:rsidRPr="007A78C4" w:rsidRDefault="00BE441E" w:rsidP="00BE441E">
      <w:pPr>
        <w:spacing w:line="276" w:lineRule="auto"/>
        <w:jc w:val="both"/>
        <w:rPr>
          <w:rFonts w:eastAsia="Times New Roman" w:cs="Arial"/>
          <w:sz w:val="20"/>
          <w:szCs w:val="20"/>
          <w:lang w:val="ru-RU"/>
        </w:rPr>
      </w:pPr>
    </w:p>
    <w:p w14:paraId="5056531F" w14:textId="77777777" w:rsidR="007A78C4" w:rsidRDefault="00BE441E" w:rsidP="00BE441E">
      <w:pPr>
        <w:spacing w:line="276" w:lineRule="auto"/>
        <w:ind w:firstLine="567"/>
        <w:rPr>
          <w:sz w:val="20"/>
        </w:rPr>
      </w:pPr>
      <w:r w:rsidRPr="00160FA1">
        <w:rPr>
          <w:rFonts w:eastAsia="Times New Roman" w:cs="Arial"/>
          <w:sz w:val="20"/>
          <w:szCs w:val="20"/>
        </w:rPr>
        <w:t xml:space="preserve">W związku z udziałem mojego dziecka/podopiecznego </w:t>
      </w:r>
      <w:r w:rsidR="007F3E77" w:rsidRPr="00160FA1">
        <w:rPr>
          <w:rFonts w:eastAsia="Times New Roman" w:cs="Arial"/>
          <w:sz w:val="20"/>
          <w:szCs w:val="20"/>
        </w:rPr>
        <w:t xml:space="preserve"> ……………………………… (imię i</w:t>
      </w:r>
      <w:r w:rsidR="00160FA1">
        <w:rPr>
          <w:rFonts w:eastAsia="Times New Roman" w:cs="Arial"/>
          <w:sz w:val="20"/>
          <w:szCs w:val="20"/>
        </w:rPr>
        <w:t> </w:t>
      </w:r>
      <w:r w:rsidR="007F3E77" w:rsidRPr="00160FA1">
        <w:rPr>
          <w:rFonts w:eastAsia="Times New Roman" w:cs="Arial"/>
          <w:sz w:val="20"/>
          <w:szCs w:val="20"/>
        </w:rPr>
        <w:t>nazwisko dziecka</w:t>
      </w:r>
      <w:r w:rsidR="00636A20" w:rsidRPr="00160FA1">
        <w:rPr>
          <w:rFonts w:eastAsia="Times New Roman" w:cs="Arial"/>
          <w:sz w:val="20"/>
          <w:szCs w:val="20"/>
        </w:rPr>
        <w:t>/podopiecznego</w:t>
      </w:r>
      <w:r w:rsidR="007F3E77" w:rsidRPr="00160FA1">
        <w:rPr>
          <w:rFonts w:eastAsia="Times New Roman" w:cs="Arial"/>
          <w:sz w:val="20"/>
          <w:szCs w:val="20"/>
        </w:rPr>
        <w:t xml:space="preserve"> – uczestnika projektu) </w:t>
      </w:r>
      <w:r w:rsidRPr="00160FA1">
        <w:rPr>
          <w:rFonts w:eastAsia="Times New Roman" w:cs="Arial"/>
          <w:sz w:val="20"/>
          <w:szCs w:val="20"/>
        </w:rPr>
        <w:t>w projekcie numer FELB.06.12-IZ.00-0001/25-00 pt. „Twój los w Twoich rękach – wsparcie społeczne i zawodowe cudzoziemców II”, współfinansowanym ze środków Europejskiego Funduszu Społecznego Plus w ramach Programu Fundusze Europejskie dla Lubuskiego 2021-2027, Działanie 6.12 Integracja obywateli państw trzecich,</w:t>
      </w:r>
      <w:r w:rsidRPr="00160FA1">
        <w:rPr>
          <w:rFonts w:cs="Arial"/>
          <w:sz w:val="20"/>
          <w:szCs w:val="20"/>
        </w:rPr>
        <w:t xml:space="preserve"> </w:t>
      </w:r>
      <w:r w:rsidRPr="00160FA1">
        <w:rPr>
          <w:rFonts w:eastAsia="Times New Roman" w:cs="Arial"/>
          <w:sz w:val="20"/>
          <w:szCs w:val="20"/>
        </w:rPr>
        <w:t>na podstawie art. 81 ust. 1 Ustawy z dnia 4 lutego 1994 r. o prawie autorskim i prawach pokrewnych (t.j. Dz.U. z 2025 r., poz. 24), oświadczam, że zezwalam na fotografowanie, nagrywanie, filmowanie lub dokonywanie innego rodzaju zapisu wizerunku i wypowiedzi (głosu) mojego dziecka/podopiecznego w trakcie udziału w projekcie oraz zezwalam na nieodpłatne rozpowszechnianie zarejestrowanego wizerunku, głosu i wypowiedzi przez realizatora projektu – Wojewódzki Urząd Pracy w Zielonej Górze w celach informacyjnych, edukacyjnych i promocyjnych, związanych z upowszechnianiem rezultatów projektu, bez ograniczeń terytorialnych i czasowych, na następujących polach eksploatacji:</w:t>
      </w:r>
      <w:r>
        <w:rPr>
          <w:sz w:val="20"/>
        </w:rPr>
        <w:t xml:space="preserve"> / </w:t>
      </w:r>
    </w:p>
    <w:p w14:paraId="7E1FA5DA" w14:textId="6DEDA16A" w:rsidR="00BE441E" w:rsidRPr="007A78C4" w:rsidRDefault="00BE441E" w:rsidP="00BE441E">
      <w:pPr>
        <w:spacing w:line="276" w:lineRule="auto"/>
        <w:ind w:firstLine="567"/>
        <w:rPr>
          <w:rFonts w:eastAsia="Times New Roman" w:cs="Arial"/>
          <w:color w:val="0070C0"/>
          <w:sz w:val="20"/>
          <w:szCs w:val="20"/>
          <w:lang w:val="ru-RU"/>
        </w:rPr>
      </w:pPr>
      <w:r w:rsidRPr="007A78C4">
        <w:rPr>
          <w:color w:val="0070C0"/>
          <w:sz w:val="20"/>
          <w:lang w:val="ru-RU"/>
        </w:rPr>
        <w:t xml:space="preserve">У зв’язку з участю моєї дитини/підопічного ……………………………… (ім’я та прізвище дитини/підопічного – учасника проєкту) у проєкті № </w:t>
      </w:r>
      <w:r w:rsidRPr="007A78C4">
        <w:rPr>
          <w:color w:val="0070C0"/>
          <w:sz w:val="20"/>
        </w:rPr>
        <w:t>FELB</w:t>
      </w:r>
      <w:r w:rsidRPr="007A78C4">
        <w:rPr>
          <w:color w:val="0070C0"/>
          <w:sz w:val="20"/>
          <w:lang w:val="ru-RU"/>
        </w:rPr>
        <w:t>.06.12-</w:t>
      </w:r>
      <w:r w:rsidRPr="007A78C4">
        <w:rPr>
          <w:color w:val="0070C0"/>
          <w:sz w:val="20"/>
        </w:rPr>
        <w:t>IZ</w:t>
      </w:r>
      <w:r w:rsidRPr="007A78C4">
        <w:rPr>
          <w:color w:val="0070C0"/>
          <w:sz w:val="20"/>
          <w:lang w:val="ru-RU"/>
        </w:rPr>
        <w:t xml:space="preserve">.00-0001/25-00 під назвою «Твоя доля у твоїх руках – соціальна та професійна підтримка іноземців </w:t>
      </w:r>
      <w:r w:rsidRPr="007A78C4">
        <w:rPr>
          <w:color w:val="0070C0"/>
          <w:sz w:val="20"/>
        </w:rPr>
        <w:t>II</w:t>
      </w:r>
      <w:r w:rsidRPr="007A78C4">
        <w:rPr>
          <w:color w:val="0070C0"/>
          <w:sz w:val="20"/>
          <w:lang w:val="ru-RU"/>
        </w:rPr>
        <w:t xml:space="preserve">», співфінансованому коштом Європейського соціального фонду плюс у межах Програми «Європейські фонди для Любуського 2021–2027», Захід 6.12 Інтеграція громадян третіх країн, на підставі ст. 81 п. 1 Закону від 4 лютого 1994 р. про авторське право і суміжні права (зведений текст: </w:t>
      </w:r>
      <w:proofErr w:type="spellStart"/>
      <w:r w:rsidRPr="007A78C4">
        <w:rPr>
          <w:color w:val="0070C0"/>
          <w:sz w:val="20"/>
        </w:rPr>
        <w:t>Dz</w:t>
      </w:r>
      <w:proofErr w:type="spellEnd"/>
      <w:r w:rsidRPr="007A78C4">
        <w:rPr>
          <w:color w:val="0070C0"/>
          <w:sz w:val="20"/>
          <w:lang w:val="ru-RU"/>
        </w:rPr>
        <w:t>.</w:t>
      </w:r>
      <w:r w:rsidRPr="007A78C4">
        <w:rPr>
          <w:color w:val="0070C0"/>
          <w:sz w:val="20"/>
        </w:rPr>
        <w:t>U</w:t>
      </w:r>
      <w:r w:rsidRPr="007A78C4">
        <w:rPr>
          <w:color w:val="0070C0"/>
          <w:sz w:val="20"/>
          <w:lang w:val="ru-RU"/>
        </w:rPr>
        <w:t>. з 2025 р., поз. 24), заявляю, що дозволяю фотографування, записування, фільмування або здійснення іншого виду запису зображення і висловлювань (голосу) моєї дитини/підопічного під час участі у проєкті, а також дозволяю безоплатне поширення зареєстрованого зображення, голосу та висловлювань реалізатором проєкту – Воєводським управлінням праці в Зеленій Гурі – в інформаційних, освітніх і промоційних цілях, пов’язаних із поширенням результатів проєкту, без територіальних і часових обмежень, на таких полях експлуатації:</w:t>
      </w:r>
    </w:p>
    <w:p w14:paraId="7DC19119" w14:textId="77777777" w:rsidR="007A78C4" w:rsidRPr="007A78C4" w:rsidRDefault="00BE441E" w:rsidP="00BE441E">
      <w:pPr>
        <w:numPr>
          <w:ilvl w:val="0"/>
          <w:numId w:val="34"/>
        </w:numPr>
        <w:spacing w:after="160" w:line="276" w:lineRule="auto"/>
        <w:ind w:left="284" w:hanging="284"/>
        <w:contextualSpacing/>
        <w:rPr>
          <w:rFonts w:eastAsia="Times New Roman" w:cs="Arial"/>
          <w:sz w:val="20"/>
          <w:szCs w:val="20"/>
        </w:rPr>
      </w:pPr>
      <w:r w:rsidRPr="00160FA1">
        <w:rPr>
          <w:rFonts w:eastAsia="Times New Roman" w:cs="Arial"/>
          <w:sz w:val="20"/>
          <w:szCs w:val="20"/>
        </w:rPr>
        <w:t>wszelkie publiczne udostępnianie w taki sposób, aby każdy mógł mieć do niego dostęp w miejscu i</w:t>
      </w:r>
      <w:r w:rsidR="00160FA1">
        <w:rPr>
          <w:rFonts w:eastAsia="Times New Roman" w:cs="Arial"/>
          <w:sz w:val="20"/>
          <w:szCs w:val="20"/>
        </w:rPr>
        <w:t> </w:t>
      </w:r>
      <w:r w:rsidRPr="00160FA1">
        <w:rPr>
          <w:rFonts w:eastAsia="Times New Roman" w:cs="Arial"/>
          <w:sz w:val="20"/>
          <w:szCs w:val="20"/>
        </w:rPr>
        <w:t>czasie przez siebie wybranym, w tym także na stronach internetowych;</w:t>
      </w:r>
      <w:r>
        <w:rPr>
          <w:sz w:val="20"/>
        </w:rPr>
        <w:t xml:space="preserve"> /</w:t>
      </w:r>
    </w:p>
    <w:p w14:paraId="1F2A8B88" w14:textId="1CD04A5D" w:rsidR="00BE441E" w:rsidRPr="007A78C4" w:rsidRDefault="00BE441E" w:rsidP="007A78C4">
      <w:pPr>
        <w:spacing w:after="160" w:line="276" w:lineRule="auto"/>
        <w:ind w:left="284"/>
        <w:contextualSpacing/>
        <w:rPr>
          <w:rFonts w:eastAsia="Times New Roman" w:cs="Arial"/>
          <w:color w:val="0070C0"/>
          <w:sz w:val="20"/>
          <w:szCs w:val="20"/>
          <w:lang w:val="ru-RU"/>
        </w:rPr>
      </w:pPr>
      <w:r w:rsidRPr="007A78C4">
        <w:rPr>
          <w:color w:val="0070C0"/>
          <w:sz w:val="20"/>
          <w:lang w:val="ru-RU"/>
        </w:rPr>
        <w:lastRenderedPageBreak/>
        <w:t xml:space="preserve"> будь-яке публічне надання доступу таким способом, щоб кожна особа могла мати до нього доступ у місці та часі, обраних нею самостійно, у тому числі на вебсайтах;</w:t>
      </w:r>
    </w:p>
    <w:p w14:paraId="3E37A7F7" w14:textId="7B7DA87B" w:rsidR="00BE441E" w:rsidRPr="007A78C4" w:rsidRDefault="00BE441E" w:rsidP="00BE441E">
      <w:pPr>
        <w:numPr>
          <w:ilvl w:val="0"/>
          <w:numId w:val="34"/>
        </w:numPr>
        <w:spacing w:after="160" w:line="276" w:lineRule="auto"/>
        <w:ind w:left="284" w:hanging="284"/>
        <w:contextualSpacing/>
        <w:rPr>
          <w:rFonts w:eastAsia="Times New Roman" w:cs="Arial"/>
          <w:color w:val="0070C0"/>
          <w:sz w:val="20"/>
          <w:szCs w:val="20"/>
          <w:lang w:val="ru-RU"/>
        </w:rPr>
      </w:pPr>
      <w:r w:rsidRPr="00160FA1">
        <w:rPr>
          <w:rFonts w:eastAsia="Times New Roman" w:cs="Arial"/>
          <w:sz w:val="20"/>
          <w:szCs w:val="20"/>
        </w:rPr>
        <w:t>wszelkie</w:t>
      </w:r>
      <w:r w:rsidRPr="007A78C4">
        <w:rPr>
          <w:rFonts w:eastAsia="Times New Roman" w:cs="Arial"/>
          <w:sz w:val="20"/>
          <w:szCs w:val="20"/>
          <w:lang w:val="ru-RU"/>
        </w:rPr>
        <w:t xml:space="preserve"> </w:t>
      </w:r>
      <w:r w:rsidRPr="00160FA1">
        <w:rPr>
          <w:rFonts w:eastAsia="Times New Roman" w:cs="Arial"/>
          <w:sz w:val="20"/>
          <w:szCs w:val="20"/>
        </w:rPr>
        <w:t>utrwalanie</w:t>
      </w:r>
      <w:r w:rsidRPr="007A78C4">
        <w:rPr>
          <w:rFonts w:eastAsia="Times New Roman" w:cs="Arial"/>
          <w:sz w:val="20"/>
          <w:szCs w:val="20"/>
          <w:lang w:val="ru-RU"/>
        </w:rPr>
        <w:t xml:space="preserve"> </w:t>
      </w:r>
      <w:r w:rsidRPr="00160FA1">
        <w:rPr>
          <w:rFonts w:eastAsia="Times New Roman" w:cs="Arial"/>
          <w:sz w:val="20"/>
          <w:szCs w:val="20"/>
        </w:rPr>
        <w:t>i</w:t>
      </w:r>
      <w:r w:rsidRPr="007A78C4">
        <w:rPr>
          <w:rFonts w:eastAsia="Times New Roman" w:cs="Arial"/>
          <w:sz w:val="20"/>
          <w:szCs w:val="20"/>
          <w:lang w:val="ru-RU"/>
        </w:rPr>
        <w:t xml:space="preserve"> </w:t>
      </w:r>
      <w:r w:rsidRPr="00160FA1">
        <w:rPr>
          <w:rFonts w:eastAsia="Times New Roman" w:cs="Arial"/>
          <w:sz w:val="20"/>
          <w:szCs w:val="20"/>
        </w:rPr>
        <w:t>zwielokrotnianie</w:t>
      </w:r>
      <w:r w:rsidRPr="007A78C4">
        <w:rPr>
          <w:rFonts w:eastAsia="Times New Roman" w:cs="Arial"/>
          <w:sz w:val="20"/>
          <w:szCs w:val="20"/>
          <w:lang w:val="ru-RU"/>
        </w:rPr>
        <w:t xml:space="preserve"> (</w:t>
      </w:r>
      <w:r w:rsidRPr="00160FA1">
        <w:rPr>
          <w:rFonts w:eastAsia="Times New Roman" w:cs="Arial"/>
          <w:sz w:val="20"/>
          <w:szCs w:val="20"/>
        </w:rPr>
        <w:t>w</w:t>
      </w:r>
      <w:r w:rsidRPr="007A78C4">
        <w:rPr>
          <w:rFonts w:eastAsia="Times New Roman" w:cs="Arial"/>
          <w:sz w:val="20"/>
          <w:szCs w:val="20"/>
          <w:lang w:val="ru-RU"/>
        </w:rPr>
        <w:t xml:space="preserve"> </w:t>
      </w:r>
      <w:r w:rsidRPr="00160FA1">
        <w:rPr>
          <w:rFonts w:eastAsia="Times New Roman" w:cs="Arial"/>
          <w:sz w:val="20"/>
          <w:szCs w:val="20"/>
        </w:rPr>
        <w:t>tym</w:t>
      </w:r>
      <w:r w:rsidRPr="007A78C4">
        <w:rPr>
          <w:rFonts w:eastAsia="Times New Roman" w:cs="Arial"/>
          <w:sz w:val="20"/>
          <w:szCs w:val="20"/>
          <w:lang w:val="ru-RU"/>
        </w:rPr>
        <w:t xml:space="preserve"> </w:t>
      </w:r>
      <w:r w:rsidRPr="00160FA1">
        <w:rPr>
          <w:rFonts w:eastAsia="Times New Roman" w:cs="Arial"/>
          <w:sz w:val="20"/>
          <w:szCs w:val="20"/>
        </w:rPr>
        <w:t>wprowadzanie</w:t>
      </w:r>
      <w:r w:rsidRPr="007A78C4">
        <w:rPr>
          <w:rFonts w:eastAsia="Times New Roman" w:cs="Arial"/>
          <w:sz w:val="20"/>
          <w:szCs w:val="20"/>
          <w:lang w:val="ru-RU"/>
        </w:rPr>
        <w:t xml:space="preserve"> </w:t>
      </w:r>
      <w:r w:rsidRPr="00160FA1">
        <w:rPr>
          <w:rFonts w:eastAsia="Times New Roman" w:cs="Arial"/>
          <w:sz w:val="20"/>
          <w:szCs w:val="20"/>
        </w:rPr>
        <w:t>do</w:t>
      </w:r>
      <w:r w:rsidRPr="007A78C4">
        <w:rPr>
          <w:rFonts w:eastAsia="Times New Roman" w:cs="Arial"/>
          <w:sz w:val="20"/>
          <w:szCs w:val="20"/>
          <w:lang w:val="ru-RU"/>
        </w:rPr>
        <w:t xml:space="preserve"> </w:t>
      </w:r>
      <w:proofErr w:type="spellStart"/>
      <w:r w:rsidRPr="00160FA1">
        <w:rPr>
          <w:rFonts w:eastAsia="Times New Roman" w:cs="Arial"/>
          <w:sz w:val="20"/>
          <w:szCs w:val="20"/>
        </w:rPr>
        <w:t>pami</w:t>
      </w:r>
      <w:proofErr w:type="spellEnd"/>
      <w:r w:rsidRPr="007A78C4">
        <w:rPr>
          <w:rFonts w:eastAsia="Times New Roman" w:cs="Arial"/>
          <w:sz w:val="20"/>
          <w:szCs w:val="20"/>
          <w:lang w:val="ru-RU"/>
        </w:rPr>
        <w:t>ę</w:t>
      </w:r>
      <w:r w:rsidRPr="00160FA1">
        <w:rPr>
          <w:rFonts w:eastAsia="Times New Roman" w:cs="Arial"/>
          <w:sz w:val="20"/>
          <w:szCs w:val="20"/>
        </w:rPr>
        <w:t>ci</w:t>
      </w:r>
      <w:r w:rsidRPr="007A78C4">
        <w:rPr>
          <w:rFonts w:eastAsia="Times New Roman" w:cs="Arial"/>
          <w:sz w:val="20"/>
          <w:szCs w:val="20"/>
          <w:lang w:val="ru-RU"/>
        </w:rPr>
        <w:t xml:space="preserve"> </w:t>
      </w:r>
      <w:r w:rsidRPr="00160FA1">
        <w:rPr>
          <w:rFonts w:eastAsia="Times New Roman" w:cs="Arial"/>
          <w:sz w:val="20"/>
          <w:szCs w:val="20"/>
        </w:rPr>
        <w:t>komputera</w:t>
      </w:r>
      <w:r w:rsidRPr="007A78C4">
        <w:rPr>
          <w:rFonts w:eastAsia="Times New Roman" w:cs="Arial"/>
          <w:sz w:val="20"/>
          <w:szCs w:val="20"/>
          <w:lang w:val="ru-RU"/>
        </w:rPr>
        <w:t xml:space="preserve"> </w:t>
      </w:r>
      <w:r w:rsidRPr="00160FA1">
        <w:rPr>
          <w:rFonts w:eastAsia="Times New Roman" w:cs="Arial"/>
          <w:sz w:val="20"/>
          <w:szCs w:val="20"/>
        </w:rPr>
        <w:t>lub</w:t>
      </w:r>
      <w:r w:rsidRPr="007A78C4">
        <w:rPr>
          <w:rFonts w:eastAsia="Times New Roman" w:cs="Arial"/>
          <w:sz w:val="20"/>
          <w:szCs w:val="20"/>
          <w:lang w:val="ru-RU"/>
        </w:rPr>
        <w:t xml:space="preserve"> </w:t>
      </w:r>
      <w:r w:rsidRPr="00160FA1">
        <w:rPr>
          <w:rFonts w:eastAsia="Times New Roman" w:cs="Arial"/>
          <w:sz w:val="20"/>
          <w:szCs w:val="20"/>
        </w:rPr>
        <w:t>innego</w:t>
      </w:r>
      <w:r w:rsidRPr="007A78C4">
        <w:rPr>
          <w:rFonts w:eastAsia="Times New Roman" w:cs="Arial"/>
          <w:sz w:val="20"/>
          <w:szCs w:val="20"/>
          <w:lang w:val="ru-RU"/>
        </w:rPr>
        <w:t xml:space="preserve"> </w:t>
      </w:r>
      <w:proofErr w:type="spellStart"/>
      <w:r w:rsidRPr="00160FA1">
        <w:rPr>
          <w:rFonts w:eastAsia="Times New Roman" w:cs="Arial"/>
          <w:sz w:val="20"/>
          <w:szCs w:val="20"/>
        </w:rPr>
        <w:t>urz</w:t>
      </w:r>
      <w:proofErr w:type="spellEnd"/>
      <w:r w:rsidRPr="007A78C4">
        <w:rPr>
          <w:rFonts w:eastAsia="Times New Roman" w:cs="Arial"/>
          <w:sz w:val="20"/>
          <w:szCs w:val="20"/>
          <w:lang w:val="ru-RU"/>
        </w:rPr>
        <w:t>ą</w:t>
      </w:r>
      <w:proofErr w:type="spellStart"/>
      <w:r w:rsidRPr="00160FA1">
        <w:rPr>
          <w:rFonts w:eastAsia="Times New Roman" w:cs="Arial"/>
          <w:sz w:val="20"/>
          <w:szCs w:val="20"/>
        </w:rPr>
        <w:t>dzenia</w:t>
      </w:r>
      <w:proofErr w:type="spellEnd"/>
      <w:r w:rsidRPr="007A78C4">
        <w:rPr>
          <w:rFonts w:eastAsia="Times New Roman" w:cs="Arial"/>
          <w:sz w:val="20"/>
          <w:szCs w:val="20"/>
          <w:lang w:val="ru-RU"/>
        </w:rPr>
        <w:t xml:space="preserve">), </w:t>
      </w:r>
      <w:r w:rsidRPr="00160FA1">
        <w:rPr>
          <w:rFonts w:eastAsia="Times New Roman" w:cs="Arial"/>
          <w:sz w:val="20"/>
          <w:szCs w:val="20"/>
        </w:rPr>
        <w:t>w</w:t>
      </w:r>
      <w:r w:rsidRPr="007A78C4">
        <w:rPr>
          <w:rFonts w:eastAsia="Times New Roman" w:cs="Arial"/>
          <w:sz w:val="20"/>
          <w:szCs w:val="20"/>
          <w:lang w:val="ru-RU"/>
        </w:rPr>
        <w:t xml:space="preserve"> </w:t>
      </w:r>
      <w:r w:rsidRPr="00160FA1">
        <w:rPr>
          <w:rFonts w:eastAsia="Times New Roman" w:cs="Arial"/>
          <w:sz w:val="20"/>
          <w:szCs w:val="20"/>
        </w:rPr>
        <w:t>jakiejkolwiek</w:t>
      </w:r>
      <w:r w:rsidRPr="007A78C4">
        <w:rPr>
          <w:rFonts w:eastAsia="Times New Roman" w:cs="Arial"/>
          <w:sz w:val="20"/>
          <w:szCs w:val="20"/>
          <w:lang w:val="ru-RU"/>
        </w:rPr>
        <w:t xml:space="preserve"> </w:t>
      </w:r>
      <w:r w:rsidRPr="00160FA1">
        <w:rPr>
          <w:rFonts w:eastAsia="Times New Roman" w:cs="Arial"/>
          <w:sz w:val="20"/>
          <w:szCs w:val="20"/>
        </w:rPr>
        <w:t>technice</w:t>
      </w:r>
      <w:r w:rsidRPr="007A78C4">
        <w:rPr>
          <w:rFonts w:eastAsia="Times New Roman" w:cs="Arial"/>
          <w:sz w:val="20"/>
          <w:szCs w:val="20"/>
          <w:lang w:val="ru-RU"/>
        </w:rPr>
        <w:t xml:space="preserve">, </w:t>
      </w:r>
      <w:r w:rsidRPr="00160FA1">
        <w:rPr>
          <w:rFonts w:eastAsia="Times New Roman" w:cs="Arial"/>
          <w:sz w:val="20"/>
          <w:szCs w:val="20"/>
        </w:rPr>
        <w:t>w</w:t>
      </w:r>
      <w:r w:rsidRPr="007A78C4">
        <w:rPr>
          <w:rFonts w:eastAsia="Times New Roman" w:cs="Arial"/>
          <w:sz w:val="20"/>
          <w:szCs w:val="20"/>
          <w:lang w:val="ru-RU"/>
        </w:rPr>
        <w:t xml:space="preserve"> </w:t>
      </w:r>
      <w:r w:rsidRPr="00160FA1">
        <w:rPr>
          <w:rFonts w:eastAsia="Times New Roman" w:cs="Arial"/>
          <w:sz w:val="20"/>
          <w:szCs w:val="20"/>
        </w:rPr>
        <w:t>dowolnym</w:t>
      </w:r>
      <w:r w:rsidRPr="007A78C4">
        <w:rPr>
          <w:rFonts w:eastAsia="Times New Roman" w:cs="Arial"/>
          <w:sz w:val="20"/>
          <w:szCs w:val="20"/>
          <w:lang w:val="ru-RU"/>
        </w:rPr>
        <w:t xml:space="preserve"> </w:t>
      </w:r>
      <w:r w:rsidRPr="00160FA1">
        <w:rPr>
          <w:rFonts w:eastAsia="Times New Roman" w:cs="Arial"/>
          <w:sz w:val="20"/>
          <w:szCs w:val="20"/>
        </w:rPr>
        <w:t>systemie</w:t>
      </w:r>
      <w:r w:rsidRPr="007A78C4">
        <w:rPr>
          <w:rFonts w:eastAsia="Times New Roman" w:cs="Arial"/>
          <w:sz w:val="20"/>
          <w:szCs w:val="20"/>
          <w:lang w:val="ru-RU"/>
        </w:rPr>
        <w:t xml:space="preserve"> </w:t>
      </w:r>
      <w:r w:rsidRPr="00160FA1">
        <w:rPr>
          <w:rFonts w:eastAsia="Times New Roman" w:cs="Arial"/>
          <w:sz w:val="20"/>
          <w:szCs w:val="20"/>
        </w:rPr>
        <w:t>lub</w:t>
      </w:r>
      <w:r w:rsidRPr="007A78C4">
        <w:rPr>
          <w:rFonts w:eastAsia="Times New Roman" w:cs="Arial"/>
          <w:sz w:val="20"/>
          <w:szCs w:val="20"/>
          <w:lang w:val="ru-RU"/>
        </w:rPr>
        <w:t xml:space="preserve"> </w:t>
      </w:r>
      <w:r w:rsidRPr="00160FA1">
        <w:rPr>
          <w:rFonts w:eastAsia="Times New Roman" w:cs="Arial"/>
          <w:sz w:val="20"/>
          <w:szCs w:val="20"/>
        </w:rPr>
        <w:t>formacie</w:t>
      </w:r>
      <w:r w:rsidRPr="007A78C4">
        <w:rPr>
          <w:rFonts w:eastAsia="Times New Roman" w:cs="Arial"/>
          <w:sz w:val="20"/>
          <w:szCs w:val="20"/>
          <w:lang w:val="ru-RU"/>
        </w:rPr>
        <w:t xml:space="preserve">, </w:t>
      </w:r>
      <w:r w:rsidRPr="00160FA1">
        <w:rPr>
          <w:rFonts w:eastAsia="Times New Roman" w:cs="Arial"/>
          <w:sz w:val="20"/>
          <w:szCs w:val="20"/>
        </w:rPr>
        <w:t>na</w:t>
      </w:r>
      <w:r w:rsidRPr="007A78C4">
        <w:rPr>
          <w:rFonts w:eastAsia="Times New Roman" w:cs="Arial"/>
          <w:sz w:val="20"/>
          <w:szCs w:val="20"/>
          <w:lang w:val="ru-RU"/>
        </w:rPr>
        <w:t xml:space="preserve"> </w:t>
      </w:r>
      <w:r w:rsidRPr="00160FA1">
        <w:rPr>
          <w:rFonts w:eastAsia="Times New Roman" w:cs="Arial"/>
          <w:sz w:val="20"/>
          <w:szCs w:val="20"/>
        </w:rPr>
        <w:t>wszelkich</w:t>
      </w:r>
      <w:r w:rsidRPr="007A78C4">
        <w:rPr>
          <w:rFonts w:eastAsia="Times New Roman" w:cs="Arial"/>
          <w:sz w:val="20"/>
          <w:szCs w:val="20"/>
          <w:lang w:val="ru-RU"/>
        </w:rPr>
        <w:t xml:space="preserve"> </w:t>
      </w:r>
      <w:r w:rsidRPr="00160FA1">
        <w:rPr>
          <w:rFonts w:eastAsia="Times New Roman" w:cs="Arial"/>
          <w:sz w:val="20"/>
          <w:szCs w:val="20"/>
        </w:rPr>
        <w:t>no</w:t>
      </w:r>
      <w:r w:rsidRPr="007A78C4">
        <w:rPr>
          <w:rFonts w:eastAsia="Times New Roman" w:cs="Arial"/>
          <w:sz w:val="20"/>
          <w:szCs w:val="20"/>
          <w:lang w:val="ru-RU"/>
        </w:rPr>
        <w:t>ś</w:t>
      </w:r>
      <w:proofErr w:type="spellStart"/>
      <w:r w:rsidRPr="00160FA1">
        <w:rPr>
          <w:rFonts w:eastAsia="Times New Roman" w:cs="Arial"/>
          <w:sz w:val="20"/>
          <w:szCs w:val="20"/>
        </w:rPr>
        <w:t>nikach</w:t>
      </w:r>
      <w:proofErr w:type="spellEnd"/>
      <w:r w:rsidRPr="007A78C4">
        <w:rPr>
          <w:rFonts w:eastAsia="Times New Roman" w:cs="Arial"/>
          <w:sz w:val="20"/>
          <w:szCs w:val="20"/>
          <w:lang w:val="ru-RU"/>
        </w:rPr>
        <w:t>;</w:t>
      </w:r>
      <w:r w:rsidR="007A78C4" w:rsidRPr="007A78C4">
        <w:rPr>
          <w:sz w:val="20"/>
          <w:lang w:val="ru-RU"/>
        </w:rPr>
        <w:t xml:space="preserve"> </w:t>
      </w:r>
      <w:r w:rsidRPr="007A78C4">
        <w:rPr>
          <w:sz w:val="20"/>
          <w:lang w:val="ru-RU"/>
        </w:rPr>
        <w:t xml:space="preserve"> </w:t>
      </w:r>
      <w:r w:rsidRPr="007A78C4">
        <w:rPr>
          <w:color w:val="0070C0"/>
          <w:sz w:val="20"/>
          <w:lang w:val="ru-RU"/>
        </w:rPr>
        <w:t>будь-яке фіксування та розмноження (у тому числі внесення до пам’яті комп’ютера або іншого пристрою) будь-якою технікою, у будь-якій системі або форматі, на будь-яких носіях;</w:t>
      </w:r>
    </w:p>
    <w:p w14:paraId="465F836C" w14:textId="77777777" w:rsidR="007A78C4" w:rsidRPr="007A78C4" w:rsidRDefault="00BE441E" w:rsidP="00BE441E">
      <w:pPr>
        <w:numPr>
          <w:ilvl w:val="0"/>
          <w:numId w:val="34"/>
        </w:numPr>
        <w:spacing w:after="160" w:line="276" w:lineRule="auto"/>
        <w:ind w:left="284" w:hanging="284"/>
        <w:contextualSpacing/>
        <w:rPr>
          <w:rFonts w:eastAsia="Times New Roman" w:cs="Arial"/>
          <w:sz w:val="20"/>
          <w:szCs w:val="20"/>
        </w:rPr>
      </w:pPr>
      <w:r w:rsidRPr="00160FA1">
        <w:rPr>
          <w:rFonts w:eastAsia="Times New Roman" w:cs="Arial"/>
          <w:sz w:val="20"/>
          <w:szCs w:val="20"/>
        </w:rPr>
        <w:t>wszelkie publiczne odtwarzanie i wyświetlanie.</w:t>
      </w:r>
      <w:r>
        <w:rPr>
          <w:sz w:val="20"/>
        </w:rPr>
        <w:t xml:space="preserve"> / </w:t>
      </w:r>
    </w:p>
    <w:p w14:paraId="7833741C" w14:textId="1DA46265" w:rsidR="00BE441E" w:rsidRPr="007A78C4" w:rsidRDefault="00BE441E" w:rsidP="007A78C4">
      <w:pPr>
        <w:spacing w:after="160" w:line="276" w:lineRule="auto"/>
        <w:ind w:left="284"/>
        <w:contextualSpacing/>
        <w:rPr>
          <w:rFonts w:eastAsia="Times New Roman" w:cs="Arial"/>
          <w:color w:val="0070C0"/>
          <w:sz w:val="20"/>
          <w:szCs w:val="20"/>
          <w:lang w:val="ru-RU"/>
        </w:rPr>
      </w:pPr>
      <w:r w:rsidRPr="007A78C4">
        <w:rPr>
          <w:color w:val="0070C0"/>
          <w:sz w:val="20"/>
          <w:lang w:val="ru-RU"/>
        </w:rPr>
        <w:t>будь-яке публічне відтворення та демонстрування.</w:t>
      </w:r>
    </w:p>
    <w:p w14:paraId="6F649F89" w14:textId="77777777" w:rsidR="007A78C4" w:rsidRDefault="00BE441E" w:rsidP="00BE441E">
      <w:pPr>
        <w:spacing w:after="160" w:line="276" w:lineRule="auto"/>
        <w:ind w:firstLine="567"/>
        <w:contextualSpacing/>
        <w:rPr>
          <w:sz w:val="20"/>
        </w:rPr>
      </w:pPr>
      <w:r w:rsidRPr="00160FA1">
        <w:rPr>
          <w:rFonts w:eastAsia="Times New Roman" w:cs="Arial"/>
          <w:sz w:val="20"/>
          <w:szCs w:val="20"/>
        </w:rPr>
        <w:t>Przyjmuję do wiadomości zasady przetwarzania danych osobowych opisane w poniższej klauzuli informacyjnej.</w:t>
      </w:r>
      <w:r>
        <w:rPr>
          <w:sz w:val="20"/>
        </w:rPr>
        <w:t xml:space="preserve"> / </w:t>
      </w:r>
    </w:p>
    <w:p w14:paraId="68FA5E04" w14:textId="1915AB98" w:rsidR="00BE441E" w:rsidRPr="007A78C4" w:rsidRDefault="00BE441E" w:rsidP="00BE441E">
      <w:pPr>
        <w:spacing w:after="160" w:line="276" w:lineRule="auto"/>
        <w:ind w:firstLine="567"/>
        <w:contextualSpacing/>
        <w:rPr>
          <w:rFonts w:eastAsia="Times New Roman" w:cs="Arial"/>
          <w:color w:val="0070C0"/>
          <w:sz w:val="20"/>
          <w:szCs w:val="20"/>
          <w:lang w:val="ru-RU"/>
        </w:rPr>
      </w:pPr>
      <w:r w:rsidRPr="007A78C4">
        <w:rPr>
          <w:color w:val="0070C0"/>
          <w:sz w:val="20"/>
          <w:lang w:val="ru-RU"/>
        </w:rPr>
        <w:t>Приймаю до відома правила обробки персональних даних, описані в нижченаведеній інформаційній клаузулі.</w:t>
      </w:r>
    </w:p>
    <w:p w14:paraId="67F5A56E" w14:textId="77777777" w:rsidR="00BE441E" w:rsidRPr="007A78C4" w:rsidRDefault="00BE441E" w:rsidP="00BE441E">
      <w:pPr>
        <w:spacing w:after="160" w:line="276" w:lineRule="auto"/>
        <w:contextualSpacing/>
        <w:jc w:val="both"/>
        <w:rPr>
          <w:rFonts w:eastAsia="Times New Roman" w:cs="Arial"/>
          <w:sz w:val="20"/>
          <w:szCs w:val="20"/>
          <w:lang w:val="ru-RU"/>
        </w:rPr>
      </w:pPr>
    </w:p>
    <w:p w14:paraId="55D84EF7" w14:textId="77777777" w:rsidR="00BE441E" w:rsidRPr="007A78C4" w:rsidRDefault="00BE441E" w:rsidP="00BE441E">
      <w:pPr>
        <w:rPr>
          <w:rFonts w:eastAsia="Times New Roman" w:cs="Arial"/>
          <w:b/>
          <w:sz w:val="20"/>
          <w:szCs w:val="20"/>
          <w:lang w:val="ru-RU"/>
        </w:rPr>
      </w:pPr>
    </w:p>
    <w:p w14:paraId="665A4A0C" w14:textId="77777777" w:rsidR="00BE441E" w:rsidRPr="007A78C4" w:rsidRDefault="00BE441E" w:rsidP="00BE441E">
      <w:pPr>
        <w:spacing w:line="240" w:lineRule="auto"/>
        <w:jc w:val="center"/>
        <w:rPr>
          <w:rFonts w:eastAsia="Times New Roman" w:cs="Arial"/>
          <w:b/>
          <w:sz w:val="20"/>
          <w:szCs w:val="20"/>
          <w:lang w:val="ru-RU"/>
        </w:rPr>
      </w:pPr>
    </w:p>
    <w:p w14:paraId="30D792EA" w14:textId="77777777" w:rsidR="00BE441E" w:rsidRPr="00160FA1" w:rsidRDefault="00BE441E" w:rsidP="00BE441E">
      <w:pPr>
        <w:ind w:left="4248"/>
        <w:jc w:val="right"/>
        <w:rPr>
          <w:rFonts w:eastAsia="Times New Roman" w:cs="Arial"/>
          <w:sz w:val="20"/>
          <w:szCs w:val="20"/>
        </w:rPr>
      </w:pPr>
      <w:r w:rsidRPr="00160FA1">
        <w:rPr>
          <w:rFonts w:eastAsia="Times New Roman" w:cs="Arial"/>
          <w:sz w:val="20"/>
          <w:szCs w:val="20"/>
        </w:rPr>
        <w:t>..............................................................................</w:t>
      </w:r>
    </w:p>
    <w:p w14:paraId="0F733D84" w14:textId="77777777" w:rsidR="007A78C4" w:rsidRDefault="00BE441E" w:rsidP="00BE441E">
      <w:pPr>
        <w:jc w:val="right"/>
        <w:rPr>
          <w:sz w:val="20"/>
        </w:rPr>
      </w:pPr>
      <w:r w:rsidRPr="00160FA1">
        <w:rPr>
          <w:rFonts w:eastAsia="Times New Roman" w:cs="Arial"/>
          <w:sz w:val="20"/>
          <w:szCs w:val="20"/>
        </w:rPr>
        <w:t xml:space="preserve">                                                                                        czytelny podpis rodzica/opiekuna prawnego </w:t>
      </w:r>
      <w:r w:rsidRPr="00160FA1">
        <w:rPr>
          <w:rFonts w:eastAsia="Times New Roman" w:cs="Arial"/>
          <w:sz w:val="20"/>
          <w:szCs w:val="20"/>
        </w:rPr>
        <w:br/>
        <w:t>składającego oświadczenie</w:t>
      </w:r>
      <w:r>
        <w:rPr>
          <w:sz w:val="20"/>
        </w:rPr>
        <w:t xml:space="preserve"> / </w:t>
      </w:r>
    </w:p>
    <w:p w14:paraId="592BEBB4" w14:textId="62A9C76D" w:rsidR="00BE441E" w:rsidRPr="007A78C4" w:rsidRDefault="00BE441E" w:rsidP="007A78C4">
      <w:pPr>
        <w:jc w:val="right"/>
        <w:rPr>
          <w:sz w:val="20"/>
          <w:lang w:val="ru-RU"/>
        </w:rPr>
      </w:pPr>
      <w:r w:rsidRPr="007A78C4">
        <w:rPr>
          <w:color w:val="0070C0"/>
          <w:sz w:val="20"/>
          <w:lang w:val="ru-RU"/>
        </w:rPr>
        <w:t>розбірливий підпис одного з батьків/законного опікуна</w:t>
      </w:r>
      <w:r w:rsidRPr="007A78C4">
        <w:rPr>
          <w:color w:val="0070C0"/>
          <w:sz w:val="20"/>
          <w:lang w:val="ru-RU"/>
        </w:rPr>
        <w:br/>
        <w:t>який/яка подає заяву</w:t>
      </w:r>
    </w:p>
    <w:p w14:paraId="04FE4A49" w14:textId="77777777" w:rsidR="00BE441E" w:rsidRPr="007A78C4" w:rsidRDefault="00BE441E" w:rsidP="00BE441E">
      <w:pPr>
        <w:rPr>
          <w:rFonts w:cs="Arial"/>
          <w:sz w:val="20"/>
          <w:szCs w:val="20"/>
          <w:lang w:val="ru-RU"/>
        </w:rPr>
      </w:pPr>
    </w:p>
    <w:p w14:paraId="13A7FDE0" w14:textId="5B92300B" w:rsidR="00BE441E" w:rsidRPr="007A78C4" w:rsidRDefault="00BE441E" w:rsidP="00BE441E">
      <w:pPr>
        <w:spacing w:line="240" w:lineRule="auto"/>
        <w:rPr>
          <w:rFonts w:eastAsia="Times New Roman" w:cs="Arial"/>
          <w:b/>
          <w:sz w:val="20"/>
          <w:szCs w:val="20"/>
          <w:lang w:val="ru-RU"/>
        </w:rPr>
      </w:pPr>
    </w:p>
    <w:p w14:paraId="2EC32D2E" w14:textId="77777777" w:rsidR="00BE441E" w:rsidRPr="007A78C4" w:rsidRDefault="00BE441E" w:rsidP="00BE441E">
      <w:pPr>
        <w:spacing w:line="240" w:lineRule="auto"/>
        <w:jc w:val="center"/>
        <w:rPr>
          <w:rFonts w:eastAsia="Times New Roman" w:cs="Arial"/>
          <w:b/>
          <w:sz w:val="20"/>
          <w:szCs w:val="20"/>
          <w:lang w:val="ru-RU"/>
        </w:rPr>
      </w:pPr>
    </w:p>
    <w:p w14:paraId="10A8F709" w14:textId="2FDA7A3C" w:rsidR="00BE441E" w:rsidRPr="00160FA1" w:rsidRDefault="00BE441E" w:rsidP="00BE441E">
      <w:pPr>
        <w:spacing w:line="240" w:lineRule="auto"/>
        <w:jc w:val="center"/>
        <w:rPr>
          <w:rFonts w:eastAsia="Times New Roman" w:cs="Arial"/>
          <w:b/>
          <w:sz w:val="20"/>
          <w:szCs w:val="20"/>
        </w:rPr>
      </w:pPr>
      <w:r w:rsidRPr="00160FA1">
        <w:rPr>
          <w:rFonts w:eastAsia="Times New Roman" w:cs="Arial"/>
          <w:b/>
          <w:sz w:val="20"/>
          <w:szCs w:val="20"/>
        </w:rPr>
        <w:t>Klauzula informacyjn</w:t>
      </w:r>
      <w:r w:rsidR="00371EF7" w:rsidRPr="00160FA1">
        <w:rPr>
          <w:rFonts w:eastAsia="Times New Roman" w:cs="Arial"/>
          <w:b/>
          <w:sz w:val="20"/>
          <w:szCs w:val="20"/>
        </w:rPr>
        <w:t>a</w:t>
      </w:r>
      <w:r>
        <w:rPr>
          <w:b/>
          <w:sz w:val="20"/>
        </w:rPr>
        <w:t xml:space="preserve"> / </w:t>
      </w:r>
      <w:r w:rsidRPr="007A78C4">
        <w:rPr>
          <w:b/>
          <w:color w:val="0070C0"/>
          <w:sz w:val="20"/>
        </w:rPr>
        <w:t>Інформаційна клаузула</w:t>
      </w:r>
    </w:p>
    <w:p w14:paraId="3D19C606" w14:textId="77777777" w:rsidR="00BE441E" w:rsidRPr="00160FA1" w:rsidRDefault="00BE441E" w:rsidP="00BE441E">
      <w:pPr>
        <w:spacing w:line="240" w:lineRule="auto"/>
        <w:jc w:val="center"/>
        <w:rPr>
          <w:rFonts w:eastAsia="Times New Roman" w:cs="Arial"/>
          <w:sz w:val="20"/>
          <w:szCs w:val="20"/>
        </w:rPr>
      </w:pPr>
    </w:p>
    <w:p w14:paraId="67395785" w14:textId="77777777" w:rsidR="007A78C4" w:rsidRDefault="00BE441E" w:rsidP="00BE441E">
      <w:pPr>
        <w:shd w:val="clear" w:color="auto" w:fill="FFFFFF"/>
        <w:spacing w:line="240" w:lineRule="auto"/>
        <w:rPr>
          <w:sz w:val="20"/>
        </w:rPr>
      </w:pPr>
      <w:r w:rsidRPr="00160FA1">
        <w:rPr>
          <w:rFonts w:eastAsia="Times New Roman" w:cs="Arial"/>
          <w:snapToGrid w:val="0"/>
          <w:kern w:val="0"/>
          <w:sz w:val="20"/>
          <w:szCs w:val="20"/>
          <w:lang w:eastAsia="pl-PL"/>
          <w14:ligatures w14:val="none"/>
        </w:rPr>
        <w:t>Na podstawie art. 13 ust. 1 i 2 Rozporządzenia Parlamentu Europejskiego i Rady (UE) 2016/679 z</w:t>
      </w:r>
      <w:r w:rsidR="00160FA1">
        <w:rPr>
          <w:rFonts w:eastAsia="Times New Roman" w:cs="Arial"/>
          <w:snapToGrid w:val="0"/>
          <w:kern w:val="0"/>
          <w:sz w:val="20"/>
          <w:szCs w:val="20"/>
          <w:lang w:eastAsia="pl-PL"/>
          <w14:ligatures w14:val="none"/>
        </w:rPr>
        <w:t> </w:t>
      </w:r>
      <w:r w:rsidRPr="00160FA1">
        <w:rPr>
          <w:rFonts w:eastAsia="Times New Roman" w:cs="Arial"/>
          <w:snapToGrid w:val="0"/>
          <w:kern w:val="0"/>
          <w:sz w:val="20"/>
          <w:szCs w:val="20"/>
          <w:lang w:eastAsia="pl-PL"/>
          <w14:ligatures w14:val="none"/>
        </w:rPr>
        <w:t>dnia 27 kwietnia 2016 r. w sprawie ochrony osób fizycznych w związku z przetwarzaniem danych osobowych i w sprawie swobodnego przepływu takich danych oraz uchylenia dyrektywy 95/46/WE (ogólne rozporządzenie o ochronie danych) – RODO, informujemy, że:</w:t>
      </w:r>
      <w:r>
        <w:rPr>
          <w:sz w:val="20"/>
        </w:rPr>
        <w:t xml:space="preserve"> /</w:t>
      </w:r>
    </w:p>
    <w:p w14:paraId="20CE9F09" w14:textId="4AB53522" w:rsidR="00BE441E" w:rsidRPr="007A78C4" w:rsidRDefault="00BE441E" w:rsidP="00BE441E">
      <w:pPr>
        <w:shd w:val="clear" w:color="auto" w:fill="FFFFFF"/>
        <w:spacing w:line="240" w:lineRule="auto"/>
        <w:rPr>
          <w:rFonts w:eastAsia="Times New Roman" w:cs="Arial"/>
          <w:snapToGrid w:val="0"/>
          <w:color w:val="0070C0"/>
          <w:kern w:val="0"/>
          <w:sz w:val="20"/>
          <w:szCs w:val="20"/>
          <w:lang w:eastAsia="pl-PL"/>
          <w14:ligatures w14:val="none"/>
        </w:rPr>
      </w:pPr>
      <w:proofErr w:type="spellStart"/>
      <w:r w:rsidRPr="007A78C4">
        <w:rPr>
          <w:color w:val="0070C0"/>
          <w:sz w:val="20"/>
        </w:rPr>
        <w:t>На</w:t>
      </w:r>
      <w:proofErr w:type="spellEnd"/>
      <w:r w:rsidRPr="007A78C4">
        <w:rPr>
          <w:color w:val="0070C0"/>
          <w:sz w:val="20"/>
        </w:rPr>
        <w:t xml:space="preserve"> </w:t>
      </w:r>
      <w:proofErr w:type="spellStart"/>
      <w:r w:rsidRPr="007A78C4">
        <w:rPr>
          <w:color w:val="0070C0"/>
          <w:sz w:val="20"/>
        </w:rPr>
        <w:t>підставі</w:t>
      </w:r>
      <w:proofErr w:type="spellEnd"/>
      <w:r w:rsidRPr="007A78C4">
        <w:rPr>
          <w:color w:val="0070C0"/>
          <w:sz w:val="20"/>
        </w:rPr>
        <w:t xml:space="preserve"> </w:t>
      </w:r>
      <w:proofErr w:type="spellStart"/>
      <w:r w:rsidRPr="007A78C4">
        <w:rPr>
          <w:color w:val="0070C0"/>
          <w:sz w:val="20"/>
        </w:rPr>
        <w:t>ст</w:t>
      </w:r>
      <w:proofErr w:type="spellEnd"/>
      <w:r w:rsidRPr="007A78C4">
        <w:rPr>
          <w:color w:val="0070C0"/>
          <w:sz w:val="20"/>
        </w:rPr>
        <w:t>. 13 п. 1 і 2 Регламенту Європейського Парламенту і Ради (ЄС) 2016/679 від 27 квітня 2016 р. про захист фізичних осіб у зв’язку з обробкою персональних даних і про вільний рух таких даних та скасування Директиви 95/46/ЄС (Загальний регламент про захист даних) – RODO, повідомляємо, що:</w:t>
      </w:r>
    </w:p>
    <w:p w14:paraId="3030D7AF" w14:textId="77777777" w:rsidR="007A78C4" w:rsidRPr="007A78C4" w:rsidRDefault="00BE441E" w:rsidP="00BE441E">
      <w:pPr>
        <w:numPr>
          <w:ilvl w:val="0"/>
          <w:numId w:val="36"/>
        </w:numPr>
        <w:spacing w:line="240" w:lineRule="auto"/>
        <w:ind w:left="426" w:hanging="426"/>
        <w:contextualSpacing/>
        <w:rPr>
          <w:rFonts w:eastAsia="Calibri" w:cs="Arial"/>
          <w:snapToGrid w:val="0"/>
          <w:kern w:val="0"/>
          <w:sz w:val="20"/>
          <w:szCs w:val="20"/>
          <w:lang w:val="ru-RU" w:eastAsia="pl-PL"/>
          <w14:ligatures w14:val="none"/>
        </w:rPr>
      </w:pPr>
      <w:r w:rsidRPr="00160FA1">
        <w:rPr>
          <w:rFonts w:eastAsia="Calibri" w:cs="Arial"/>
          <w:snapToGrid w:val="0"/>
          <w:kern w:val="0"/>
          <w:sz w:val="20"/>
          <w:szCs w:val="20"/>
          <w:lang w:eastAsia="pl-PL"/>
          <w14:ligatures w14:val="none"/>
        </w:rPr>
        <w:t>Administratorem danych osobowych pozyskiwanych w związku z realizacją projektu pt.</w:t>
      </w:r>
      <w:r w:rsidRPr="00160FA1">
        <w:rPr>
          <w:rFonts w:cs="Arial"/>
          <w:sz w:val="20"/>
          <w:szCs w:val="20"/>
        </w:rPr>
        <w:t xml:space="preserve"> „</w:t>
      </w:r>
      <w:r w:rsidRPr="00160FA1">
        <w:rPr>
          <w:rFonts w:eastAsia="Calibri" w:cs="Arial"/>
          <w:snapToGrid w:val="0"/>
          <w:kern w:val="0"/>
          <w:sz w:val="20"/>
          <w:szCs w:val="20"/>
          <w:lang w:eastAsia="pl-PL"/>
          <w14:ligatures w14:val="none"/>
        </w:rPr>
        <w:t>Twój los w Twoich rękach – wsparcie społeczne i zawodowe cudzoziemców II”, jest Wojewódzki Urząd Pracy w Zielonej Górze</w:t>
      </w:r>
      <w:r w:rsidRPr="00160FA1">
        <w:rPr>
          <w:rFonts w:eastAsia="Times New Roman" w:cs="Arial"/>
          <w:snapToGrid w:val="0"/>
          <w:kern w:val="0"/>
          <w:sz w:val="20"/>
          <w:szCs w:val="20"/>
          <w:lang w:eastAsia="pl-PL"/>
          <w14:ligatures w14:val="none"/>
        </w:rPr>
        <w:t xml:space="preserve"> </w:t>
      </w:r>
      <w:r w:rsidRPr="00160FA1">
        <w:rPr>
          <w:rFonts w:eastAsia="Calibri" w:cs="Arial"/>
          <w:snapToGrid w:val="0"/>
          <w:kern w:val="0"/>
          <w:sz w:val="20"/>
          <w:szCs w:val="20"/>
          <w:lang w:eastAsia="pl-PL"/>
          <w14:ligatures w14:val="none"/>
        </w:rPr>
        <w:t>z siedzibą w Zielonej Górze przy ul. Wyspiańskiego 15, 65-036 Zielona Góra, tel. /68/ 456 56 10, e-mail: wup@wup.zgora.pl.</w:t>
      </w:r>
      <w:r>
        <w:rPr>
          <w:sz w:val="20"/>
        </w:rPr>
        <w:t xml:space="preserve"> /</w:t>
      </w:r>
    </w:p>
    <w:p w14:paraId="31B7E15B" w14:textId="2E41DFBB" w:rsidR="00BE441E" w:rsidRPr="007A78C4" w:rsidRDefault="00BE441E" w:rsidP="007A78C4">
      <w:pPr>
        <w:spacing w:line="240" w:lineRule="auto"/>
        <w:ind w:left="426"/>
        <w:contextualSpacing/>
        <w:rPr>
          <w:rFonts w:eastAsia="Calibri" w:cs="Arial"/>
          <w:snapToGrid w:val="0"/>
          <w:color w:val="0070C0"/>
          <w:kern w:val="0"/>
          <w:sz w:val="20"/>
          <w:szCs w:val="20"/>
          <w:lang w:val="ru-RU" w:eastAsia="pl-PL"/>
          <w14:ligatures w14:val="none"/>
        </w:rPr>
      </w:pPr>
      <w:r w:rsidRPr="007A78C4">
        <w:rPr>
          <w:sz w:val="20"/>
          <w:lang w:val="ru-RU"/>
        </w:rPr>
        <w:t xml:space="preserve"> </w:t>
      </w:r>
      <w:r w:rsidRPr="007A78C4">
        <w:rPr>
          <w:color w:val="0070C0"/>
          <w:sz w:val="20"/>
          <w:lang w:val="ru-RU"/>
        </w:rPr>
        <w:t xml:space="preserve">Адміністратором персональних даних, отриманих у зв’язку з реалізацією проєкту під назвою «Твоя доля у твоїх руках – соціальна та професійна підтримка іноземців </w:t>
      </w:r>
      <w:r w:rsidRPr="007A78C4">
        <w:rPr>
          <w:color w:val="0070C0"/>
          <w:sz w:val="20"/>
        </w:rPr>
        <w:t>II</w:t>
      </w:r>
      <w:r w:rsidRPr="007A78C4">
        <w:rPr>
          <w:color w:val="0070C0"/>
          <w:sz w:val="20"/>
          <w:lang w:val="ru-RU"/>
        </w:rPr>
        <w:t xml:space="preserve">», є Воєводське управління праці в Зеленій Гурі з місцезнаходженням у Зеленій Гурі за адресою: вул. Виспянського 15, 65-036 Зелена Гура, тел. /68/ 456 56 10, </w:t>
      </w:r>
      <w:r w:rsidRPr="007A78C4">
        <w:rPr>
          <w:color w:val="0070C0"/>
          <w:sz w:val="20"/>
        </w:rPr>
        <w:t>e</w:t>
      </w:r>
      <w:r w:rsidRPr="007A78C4">
        <w:rPr>
          <w:color w:val="0070C0"/>
          <w:sz w:val="20"/>
          <w:lang w:val="ru-RU"/>
        </w:rPr>
        <w:t>-</w:t>
      </w:r>
      <w:r w:rsidRPr="007A78C4">
        <w:rPr>
          <w:color w:val="0070C0"/>
          <w:sz w:val="20"/>
        </w:rPr>
        <w:t>mail</w:t>
      </w:r>
      <w:r w:rsidRPr="007A78C4">
        <w:rPr>
          <w:color w:val="0070C0"/>
          <w:sz w:val="20"/>
          <w:lang w:val="ru-RU"/>
        </w:rPr>
        <w:t xml:space="preserve">: </w:t>
      </w:r>
      <w:proofErr w:type="spellStart"/>
      <w:r w:rsidRPr="007A78C4">
        <w:rPr>
          <w:color w:val="0070C0"/>
          <w:sz w:val="20"/>
        </w:rPr>
        <w:t>wup</w:t>
      </w:r>
      <w:proofErr w:type="spellEnd"/>
      <w:r w:rsidRPr="007A78C4">
        <w:rPr>
          <w:color w:val="0070C0"/>
          <w:sz w:val="20"/>
          <w:lang w:val="ru-RU"/>
        </w:rPr>
        <w:t>@</w:t>
      </w:r>
      <w:proofErr w:type="spellStart"/>
      <w:r w:rsidRPr="007A78C4">
        <w:rPr>
          <w:color w:val="0070C0"/>
          <w:sz w:val="20"/>
        </w:rPr>
        <w:t>wup</w:t>
      </w:r>
      <w:proofErr w:type="spellEnd"/>
      <w:r w:rsidRPr="007A78C4">
        <w:rPr>
          <w:color w:val="0070C0"/>
          <w:sz w:val="20"/>
          <w:lang w:val="ru-RU"/>
        </w:rPr>
        <w:t>.</w:t>
      </w:r>
      <w:proofErr w:type="spellStart"/>
      <w:r w:rsidRPr="007A78C4">
        <w:rPr>
          <w:color w:val="0070C0"/>
          <w:sz w:val="20"/>
        </w:rPr>
        <w:t>zgora</w:t>
      </w:r>
      <w:proofErr w:type="spellEnd"/>
      <w:r w:rsidRPr="007A78C4">
        <w:rPr>
          <w:color w:val="0070C0"/>
          <w:sz w:val="20"/>
          <w:lang w:val="ru-RU"/>
        </w:rPr>
        <w:t>.</w:t>
      </w:r>
      <w:r w:rsidRPr="007A78C4">
        <w:rPr>
          <w:color w:val="0070C0"/>
          <w:sz w:val="20"/>
        </w:rPr>
        <w:t>pl</w:t>
      </w:r>
      <w:r w:rsidRPr="007A78C4">
        <w:rPr>
          <w:color w:val="0070C0"/>
          <w:sz w:val="20"/>
          <w:lang w:val="ru-RU"/>
        </w:rPr>
        <w:t>.</w:t>
      </w:r>
    </w:p>
    <w:p w14:paraId="1D32A9D8" w14:textId="77777777" w:rsidR="007A78C4" w:rsidRPr="007A78C4" w:rsidRDefault="00BE441E" w:rsidP="00BE441E">
      <w:pPr>
        <w:numPr>
          <w:ilvl w:val="0"/>
          <w:numId w:val="36"/>
        </w:numPr>
        <w:spacing w:line="240" w:lineRule="auto"/>
        <w:ind w:left="426" w:hanging="426"/>
        <w:contextualSpacing/>
        <w:rPr>
          <w:rFonts w:eastAsia="Calibri" w:cs="Arial"/>
          <w:snapToGrid w:val="0"/>
          <w:kern w:val="0"/>
          <w:sz w:val="20"/>
          <w:szCs w:val="20"/>
          <w:lang w:val="ru-RU" w:eastAsia="pl-PL"/>
          <w14:ligatures w14:val="none"/>
        </w:rPr>
      </w:pPr>
      <w:r w:rsidRPr="00160FA1">
        <w:rPr>
          <w:rFonts w:eastAsia="Calibri" w:cs="Arial"/>
          <w:snapToGrid w:val="0"/>
          <w:sz w:val="20"/>
          <w:szCs w:val="20"/>
        </w:rPr>
        <w:t xml:space="preserve">Wojewódzki Urząd Pracy w Zielonej Górze wyznaczył Inspektora ochrony danych (IOD), z którym można się kontaktować we wszystkich sprawach związanych z przetwarzaniem danych osobowych oraz wykonywaniem praw przysługujących na mocy RODO. Kontakt z IOD jest możliwy za pośrednictwem poczty elektronicznej na adres: iod@wup.zgora.pl lub drogą pocztową – na adres urzędu. </w:t>
      </w:r>
      <w:r>
        <w:rPr>
          <w:sz w:val="20"/>
        </w:rPr>
        <w:t xml:space="preserve"> / </w:t>
      </w:r>
    </w:p>
    <w:p w14:paraId="764D25AA" w14:textId="353068D6" w:rsidR="00BE441E" w:rsidRPr="007A78C4" w:rsidRDefault="00BE441E" w:rsidP="007A78C4">
      <w:pPr>
        <w:spacing w:line="240" w:lineRule="auto"/>
        <w:ind w:left="426"/>
        <w:contextualSpacing/>
        <w:rPr>
          <w:rFonts w:eastAsia="Calibri" w:cs="Arial"/>
          <w:snapToGrid w:val="0"/>
          <w:color w:val="0070C0"/>
          <w:kern w:val="0"/>
          <w:sz w:val="20"/>
          <w:szCs w:val="20"/>
          <w:lang w:val="ru-RU" w:eastAsia="pl-PL"/>
          <w14:ligatures w14:val="none"/>
        </w:rPr>
      </w:pPr>
      <w:r w:rsidRPr="007A78C4">
        <w:rPr>
          <w:color w:val="0070C0"/>
          <w:sz w:val="20"/>
          <w:lang w:val="ru-RU"/>
        </w:rPr>
        <w:t>Воєводське управління праці в Зеленій Гурі призначило Інспектора із захисту даних (</w:t>
      </w:r>
      <w:r w:rsidRPr="007A78C4">
        <w:rPr>
          <w:color w:val="0070C0"/>
          <w:sz w:val="20"/>
        </w:rPr>
        <w:t>IOD</w:t>
      </w:r>
      <w:r w:rsidRPr="007A78C4">
        <w:rPr>
          <w:color w:val="0070C0"/>
          <w:sz w:val="20"/>
          <w:lang w:val="ru-RU"/>
        </w:rPr>
        <w:t xml:space="preserve">), з яким можна контактувати з усіх питань, пов’язаних з обробкою персональних даних та реалізацією прав, що надаються відповідно до </w:t>
      </w:r>
      <w:r w:rsidRPr="007A78C4">
        <w:rPr>
          <w:color w:val="0070C0"/>
          <w:sz w:val="20"/>
        </w:rPr>
        <w:t>RODO</w:t>
      </w:r>
      <w:r w:rsidRPr="007A78C4">
        <w:rPr>
          <w:color w:val="0070C0"/>
          <w:sz w:val="20"/>
          <w:lang w:val="ru-RU"/>
        </w:rPr>
        <w:t xml:space="preserve">. Зв’язок з </w:t>
      </w:r>
      <w:r w:rsidRPr="007A78C4">
        <w:rPr>
          <w:color w:val="0070C0"/>
          <w:sz w:val="20"/>
        </w:rPr>
        <w:t>IOD</w:t>
      </w:r>
      <w:r w:rsidRPr="007A78C4">
        <w:rPr>
          <w:color w:val="0070C0"/>
          <w:sz w:val="20"/>
          <w:lang w:val="ru-RU"/>
        </w:rPr>
        <w:t xml:space="preserve"> можливий електронною поштою за адресою: </w:t>
      </w:r>
      <w:proofErr w:type="spellStart"/>
      <w:r w:rsidRPr="007A78C4">
        <w:rPr>
          <w:color w:val="0070C0"/>
          <w:sz w:val="20"/>
        </w:rPr>
        <w:t>iod</w:t>
      </w:r>
      <w:proofErr w:type="spellEnd"/>
      <w:r w:rsidRPr="007A78C4">
        <w:rPr>
          <w:color w:val="0070C0"/>
          <w:sz w:val="20"/>
          <w:lang w:val="ru-RU"/>
        </w:rPr>
        <w:t>@</w:t>
      </w:r>
      <w:proofErr w:type="spellStart"/>
      <w:r w:rsidRPr="007A78C4">
        <w:rPr>
          <w:color w:val="0070C0"/>
          <w:sz w:val="20"/>
        </w:rPr>
        <w:t>wup</w:t>
      </w:r>
      <w:proofErr w:type="spellEnd"/>
      <w:r w:rsidRPr="007A78C4">
        <w:rPr>
          <w:color w:val="0070C0"/>
          <w:sz w:val="20"/>
          <w:lang w:val="ru-RU"/>
        </w:rPr>
        <w:t>.</w:t>
      </w:r>
      <w:proofErr w:type="spellStart"/>
      <w:r w:rsidRPr="007A78C4">
        <w:rPr>
          <w:color w:val="0070C0"/>
          <w:sz w:val="20"/>
        </w:rPr>
        <w:t>zgora</w:t>
      </w:r>
      <w:proofErr w:type="spellEnd"/>
      <w:r w:rsidRPr="007A78C4">
        <w:rPr>
          <w:color w:val="0070C0"/>
          <w:sz w:val="20"/>
          <w:lang w:val="ru-RU"/>
        </w:rPr>
        <w:t>.</w:t>
      </w:r>
      <w:r w:rsidRPr="007A78C4">
        <w:rPr>
          <w:color w:val="0070C0"/>
          <w:sz w:val="20"/>
        </w:rPr>
        <w:t>pl</w:t>
      </w:r>
      <w:r w:rsidRPr="007A78C4">
        <w:rPr>
          <w:color w:val="0070C0"/>
          <w:sz w:val="20"/>
          <w:lang w:val="ru-RU"/>
        </w:rPr>
        <w:t xml:space="preserve"> або поштою – на адресу управління.</w:t>
      </w:r>
    </w:p>
    <w:p w14:paraId="026B87E4" w14:textId="77777777" w:rsidR="007A78C4" w:rsidRPr="007A78C4" w:rsidRDefault="00BE441E" w:rsidP="00BE441E">
      <w:pPr>
        <w:numPr>
          <w:ilvl w:val="0"/>
          <w:numId w:val="36"/>
        </w:numPr>
        <w:spacing w:line="240" w:lineRule="auto"/>
        <w:ind w:left="426" w:hanging="426"/>
        <w:contextualSpacing/>
        <w:rPr>
          <w:rFonts w:eastAsia="Calibri" w:cs="Arial"/>
          <w:snapToGrid w:val="0"/>
          <w:kern w:val="0"/>
          <w:sz w:val="20"/>
          <w:szCs w:val="20"/>
          <w:lang w:val="ru-RU" w:eastAsia="pl-PL"/>
          <w14:ligatures w14:val="none"/>
        </w:rPr>
      </w:pPr>
      <w:r w:rsidRPr="00160FA1">
        <w:rPr>
          <w:rFonts w:eastAsia="Calibri" w:cs="Arial"/>
          <w:snapToGrid w:val="0"/>
          <w:kern w:val="0"/>
          <w:sz w:val="20"/>
          <w:szCs w:val="20"/>
          <w:lang w:eastAsia="pl-PL"/>
          <w14:ligatures w14:val="none"/>
        </w:rPr>
        <w:t>Dane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osobowe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s</w:t>
      </w:r>
      <w:r w:rsidRPr="007A78C4">
        <w:rPr>
          <w:rFonts w:eastAsia="Calibri" w:cs="Arial"/>
          <w:snapToGrid w:val="0"/>
          <w:kern w:val="0"/>
          <w:sz w:val="20"/>
          <w:szCs w:val="20"/>
          <w:lang w:val="ru-RU" w:eastAsia="pl-PL"/>
          <w14:ligatures w14:val="none"/>
        </w:rPr>
        <w:t xml:space="preserve">ą </w:t>
      </w:r>
      <w:r w:rsidRPr="00160FA1">
        <w:rPr>
          <w:rFonts w:eastAsia="Calibri" w:cs="Arial"/>
          <w:snapToGrid w:val="0"/>
          <w:kern w:val="0"/>
          <w:sz w:val="20"/>
          <w:szCs w:val="20"/>
          <w:lang w:eastAsia="pl-PL"/>
          <w14:ligatures w14:val="none"/>
        </w:rPr>
        <w:t>przetwarzane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na</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podstawie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art</w:t>
      </w:r>
      <w:r w:rsidRPr="007A78C4">
        <w:rPr>
          <w:rFonts w:eastAsia="Calibri" w:cs="Arial"/>
          <w:snapToGrid w:val="0"/>
          <w:kern w:val="0"/>
          <w:sz w:val="20"/>
          <w:szCs w:val="20"/>
          <w:lang w:val="ru-RU" w:eastAsia="pl-PL"/>
          <w14:ligatures w14:val="none"/>
        </w:rPr>
        <w:t xml:space="preserve">. 6 </w:t>
      </w:r>
      <w:r w:rsidRPr="00160FA1">
        <w:rPr>
          <w:rFonts w:eastAsia="Calibri" w:cs="Arial"/>
          <w:snapToGrid w:val="0"/>
          <w:kern w:val="0"/>
          <w:sz w:val="20"/>
          <w:szCs w:val="20"/>
          <w:lang w:eastAsia="pl-PL"/>
          <w14:ligatures w14:val="none"/>
        </w:rPr>
        <w:t>ust</w:t>
      </w:r>
      <w:r w:rsidRPr="007A78C4">
        <w:rPr>
          <w:rFonts w:eastAsia="Calibri" w:cs="Arial"/>
          <w:snapToGrid w:val="0"/>
          <w:kern w:val="0"/>
          <w:sz w:val="20"/>
          <w:szCs w:val="20"/>
          <w:lang w:val="ru-RU" w:eastAsia="pl-PL"/>
          <w14:ligatures w14:val="none"/>
        </w:rPr>
        <w:t xml:space="preserve">. 1 </w:t>
      </w:r>
      <w:r w:rsidRPr="00160FA1">
        <w:rPr>
          <w:rFonts w:eastAsia="Calibri" w:cs="Arial"/>
          <w:snapToGrid w:val="0"/>
          <w:kern w:val="0"/>
          <w:sz w:val="20"/>
          <w:szCs w:val="20"/>
          <w:lang w:eastAsia="pl-PL"/>
          <w14:ligatures w14:val="none"/>
        </w:rPr>
        <w:t>lit</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c</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RODO</w:t>
      </w:r>
      <w:r w:rsidRPr="007A78C4">
        <w:rPr>
          <w:rFonts w:eastAsia="Calibri" w:cs="Arial"/>
          <w:snapToGrid w:val="0"/>
          <w:kern w:val="0"/>
          <w:sz w:val="20"/>
          <w:szCs w:val="20"/>
          <w:lang w:val="ru-RU" w:eastAsia="pl-PL"/>
          <w14:ligatures w14:val="none"/>
        </w:rPr>
        <w:t xml:space="preserve"> (</w:t>
      </w:r>
      <w:proofErr w:type="spellStart"/>
      <w:r w:rsidRPr="00160FA1">
        <w:rPr>
          <w:rFonts w:eastAsia="Calibri" w:cs="Arial"/>
          <w:snapToGrid w:val="0"/>
          <w:kern w:val="0"/>
          <w:sz w:val="20"/>
          <w:szCs w:val="20"/>
          <w:lang w:eastAsia="pl-PL"/>
          <w14:ligatures w14:val="none"/>
        </w:rPr>
        <w:t>spe</w:t>
      </w:r>
      <w:proofErr w:type="spellEnd"/>
      <w:r w:rsidRPr="007A78C4">
        <w:rPr>
          <w:rFonts w:eastAsia="Calibri" w:cs="Arial"/>
          <w:snapToGrid w:val="0"/>
          <w:kern w:val="0"/>
          <w:sz w:val="20"/>
          <w:szCs w:val="20"/>
          <w:lang w:val="ru-RU" w:eastAsia="pl-PL"/>
          <w14:ligatures w14:val="none"/>
        </w:rPr>
        <w:t>ł</w:t>
      </w:r>
      <w:proofErr w:type="spellStart"/>
      <w:r w:rsidRPr="00160FA1">
        <w:rPr>
          <w:rFonts w:eastAsia="Calibri" w:cs="Arial"/>
          <w:snapToGrid w:val="0"/>
          <w:kern w:val="0"/>
          <w:sz w:val="20"/>
          <w:szCs w:val="20"/>
          <w:lang w:eastAsia="pl-PL"/>
          <w14:ligatures w14:val="none"/>
        </w:rPr>
        <w:t>nienie</w:t>
      </w:r>
      <w:proofErr w:type="spellEnd"/>
      <w:r w:rsidRPr="007A78C4">
        <w:rPr>
          <w:rFonts w:eastAsia="Calibri" w:cs="Arial"/>
          <w:snapToGrid w:val="0"/>
          <w:kern w:val="0"/>
          <w:sz w:val="20"/>
          <w:szCs w:val="20"/>
          <w:lang w:val="ru-RU" w:eastAsia="pl-PL"/>
          <w14:ligatures w14:val="none"/>
        </w:rPr>
        <w:t xml:space="preserve"> </w:t>
      </w:r>
      <w:proofErr w:type="spellStart"/>
      <w:r w:rsidRPr="00160FA1">
        <w:rPr>
          <w:rFonts w:eastAsia="Calibri" w:cs="Arial"/>
          <w:snapToGrid w:val="0"/>
          <w:kern w:val="0"/>
          <w:sz w:val="20"/>
          <w:szCs w:val="20"/>
          <w:lang w:eastAsia="pl-PL"/>
          <w14:ligatures w14:val="none"/>
        </w:rPr>
        <w:t>obowi</w:t>
      </w:r>
      <w:proofErr w:type="spellEnd"/>
      <w:r w:rsidRPr="007A78C4">
        <w:rPr>
          <w:rFonts w:eastAsia="Calibri" w:cs="Arial"/>
          <w:snapToGrid w:val="0"/>
          <w:kern w:val="0"/>
          <w:sz w:val="20"/>
          <w:szCs w:val="20"/>
          <w:lang w:val="ru-RU" w:eastAsia="pl-PL"/>
          <w14:ligatures w14:val="none"/>
        </w:rPr>
        <w:t>ą</w:t>
      </w:r>
      <w:proofErr w:type="spellStart"/>
      <w:r w:rsidRPr="00160FA1">
        <w:rPr>
          <w:rFonts w:eastAsia="Calibri" w:cs="Arial"/>
          <w:snapToGrid w:val="0"/>
          <w:kern w:val="0"/>
          <w:sz w:val="20"/>
          <w:szCs w:val="20"/>
          <w:lang w:eastAsia="pl-PL"/>
          <w14:ligatures w14:val="none"/>
        </w:rPr>
        <w:t>zku</w:t>
      </w:r>
      <w:proofErr w:type="spellEnd"/>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prawnego</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ci</w:t>
      </w:r>
      <w:r w:rsidRPr="007A78C4">
        <w:rPr>
          <w:rFonts w:eastAsia="Calibri" w:cs="Arial"/>
          <w:snapToGrid w:val="0"/>
          <w:kern w:val="0"/>
          <w:sz w:val="20"/>
          <w:szCs w:val="20"/>
          <w:lang w:val="ru-RU" w:eastAsia="pl-PL"/>
          <w14:ligatures w14:val="none"/>
        </w:rPr>
        <w:t>ążą</w:t>
      </w:r>
      <w:proofErr w:type="spellStart"/>
      <w:r w:rsidRPr="00160FA1">
        <w:rPr>
          <w:rFonts w:eastAsia="Calibri" w:cs="Arial"/>
          <w:snapToGrid w:val="0"/>
          <w:kern w:val="0"/>
          <w:sz w:val="20"/>
          <w:szCs w:val="20"/>
          <w:lang w:eastAsia="pl-PL"/>
          <w14:ligatures w14:val="none"/>
        </w:rPr>
        <w:t>cego</w:t>
      </w:r>
      <w:proofErr w:type="spellEnd"/>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na</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administratorze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w</w:t>
      </w:r>
      <w:r w:rsidRPr="007A78C4">
        <w:rPr>
          <w:rFonts w:eastAsia="Calibri" w:cs="Arial"/>
          <w:snapToGrid w:val="0"/>
          <w:kern w:val="0"/>
          <w:sz w:val="20"/>
          <w:szCs w:val="20"/>
          <w:lang w:val="ru-RU" w:eastAsia="pl-PL"/>
          <w14:ligatures w14:val="none"/>
        </w:rPr>
        <w:t xml:space="preserve"> </w:t>
      </w:r>
      <w:proofErr w:type="spellStart"/>
      <w:r w:rsidRPr="00160FA1">
        <w:rPr>
          <w:rFonts w:eastAsia="Calibri" w:cs="Arial"/>
          <w:snapToGrid w:val="0"/>
          <w:kern w:val="0"/>
          <w:sz w:val="20"/>
          <w:szCs w:val="20"/>
          <w:lang w:eastAsia="pl-PL"/>
          <w14:ligatures w14:val="none"/>
        </w:rPr>
        <w:t>zwi</w:t>
      </w:r>
      <w:proofErr w:type="spellEnd"/>
      <w:r w:rsidRPr="007A78C4">
        <w:rPr>
          <w:rFonts w:eastAsia="Calibri" w:cs="Arial"/>
          <w:snapToGrid w:val="0"/>
          <w:kern w:val="0"/>
          <w:sz w:val="20"/>
          <w:szCs w:val="20"/>
          <w:lang w:val="ru-RU" w:eastAsia="pl-PL"/>
          <w14:ligatures w14:val="none"/>
        </w:rPr>
        <w:t>ą</w:t>
      </w:r>
      <w:proofErr w:type="spellStart"/>
      <w:r w:rsidRPr="00160FA1">
        <w:rPr>
          <w:rFonts w:eastAsia="Calibri" w:cs="Arial"/>
          <w:snapToGrid w:val="0"/>
          <w:kern w:val="0"/>
          <w:sz w:val="20"/>
          <w:szCs w:val="20"/>
          <w:lang w:eastAsia="pl-PL"/>
          <w14:ligatures w14:val="none"/>
        </w:rPr>
        <w:t>zku</w:t>
      </w:r>
      <w:proofErr w:type="spellEnd"/>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z</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postanowieniami</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art</w:t>
      </w:r>
      <w:r w:rsidRPr="007A78C4">
        <w:rPr>
          <w:rFonts w:eastAsia="Calibri" w:cs="Arial"/>
          <w:snapToGrid w:val="0"/>
          <w:kern w:val="0"/>
          <w:sz w:val="20"/>
          <w:szCs w:val="20"/>
          <w:lang w:val="ru-RU" w:eastAsia="pl-PL"/>
          <w14:ligatures w14:val="none"/>
        </w:rPr>
        <w:t xml:space="preserve">. 81 </w:t>
      </w:r>
      <w:r w:rsidRPr="00160FA1">
        <w:rPr>
          <w:rFonts w:eastAsia="Calibri" w:cs="Arial"/>
          <w:snapToGrid w:val="0"/>
          <w:kern w:val="0"/>
          <w:sz w:val="20"/>
          <w:szCs w:val="20"/>
          <w:lang w:eastAsia="pl-PL"/>
          <w14:ligatures w14:val="none"/>
        </w:rPr>
        <w:t>ust</w:t>
      </w:r>
      <w:r w:rsidRPr="007A78C4">
        <w:rPr>
          <w:rFonts w:eastAsia="Calibri" w:cs="Arial"/>
          <w:snapToGrid w:val="0"/>
          <w:kern w:val="0"/>
          <w:sz w:val="20"/>
          <w:szCs w:val="20"/>
          <w:lang w:val="ru-RU" w:eastAsia="pl-PL"/>
          <w14:ligatures w14:val="none"/>
        </w:rPr>
        <w:t xml:space="preserve">. 1 </w:t>
      </w:r>
      <w:r w:rsidRPr="00160FA1">
        <w:rPr>
          <w:rFonts w:eastAsia="Calibri" w:cs="Arial"/>
          <w:snapToGrid w:val="0"/>
          <w:kern w:val="0"/>
          <w:sz w:val="20"/>
          <w:szCs w:val="20"/>
          <w:lang w:eastAsia="pl-PL"/>
          <w14:ligatures w14:val="none"/>
        </w:rPr>
        <w:t>Ustawy</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z</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dnia</w:t>
      </w:r>
      <w:r w:rsidRPr="007A78C4">
        <w:rPr>
          <w:rFonts w:eastAsia="Calibri" w:cs="Arial"/>
          <w:snapToGrid w:val="0"/>
          <w:kern w:val="0"/>
          <w:sz w:val="20"/>
          <w:szCs w:val="20"/>
          <w:lang w:val="ru-RU" w:eastAsia="pl-PL"/>
          <w14:ligatures w14:val="none"/>
        </w:rPr>
        <w:t xml:space="preserve"> 4 </w:t>
      </w:r>
      <w:r w:rsidRPr="00160FA1">
        <w:rPr>
          <w:rFonts w:eastAsia="Calibri" w:cs="Arial"/>
          <w:snapToGrid w:val="0"/>
          <w:kern w:val="0"/>
          <w:sz w:val="20"/>
          <w:szCs w:val="20"/>
          <w:lang w:eastAsia="pl-PL"/>
          <w14:ligatures w14:val="none"/>
        </w:rPr>
        <w:t>lutego</w:t>
      </w:r>
      <w:r w:rsidRPr="007A78C4">
        <w:rPr>
          <w:rFonts w:eastAsia="Calibri" w:cs="Arial"/>
          <w:snapToGrid w:val="0"/>
          <w:kern w:val="0"/>
          <w:sz w:val="20"/>
          <w:szCs w:val="20"/>
          <w:lang w:val="ru-RU" w:eastAsia="pl-PL"/>
          <w14:ligatures w14:val="none"/>
        </w:rPr>
        <w:t xml:space="preserve"> 1994 </w:t>
      </w:r>
      <w:r w:rsidRPr="00160FA1">
        <w:rPr>
          <w:rFonts w:eastAsia="Calibri" w:cs="Arial"/>
          <w:snapToGrid w:val="0"/>
          <w:kern w:val="0"/>
          <w:sz w:val="20"/>
          <w:szCs w:val="20"/>
          <w:lang w:eastAsia="pl-PL"/>
          <w14:ligatures w14:val="none"/>
        </w:rPr>
        <w:t>r</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o</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prawie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autorskim</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i</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prawach</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pokrewnych</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oraz</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Ustawy</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z</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dnia</w:t>
      </w:r>
      <w:r w:rsidRPr="007A78C4">
        <w:rPr>
          <w:rFonts w:eastAsia="Calibri" w:cs="Arial"/>
          <w:snapToGrid w:val="0"/>
          <w:kern w:val="0"/>
          <w:sz w:val="20"/>
          <w:szCs w:val="20"/>
          <w:lang w:val="ru-RU" w:eastAsia="pl-PL"/>
          <w14:ligatures w14:val="none"/>
        </w:rPr>
        <w:t xml:space="preserve"> 14 </w:t>
      </w:r>
      <w:r w:rsidRPr="00160FA1">
        <w:rPr>
          <w:rFonts w:eastAsia="Calibri" w:cs="Arial"/>
          <w:snapToGrid w:val="0"/>
          <w:kern w:val="0"/>
          <w:sz w:val="20"/>
          <w:szCs w:val="20"/>
          <w:lang w:eastAsia="pl-PL"/>
          <w14:ligatures w14:val="none"/>
        </w:rPr>
        <w:t>lipca</w:t>
      </w:r>
      <w:r w:rsidRPr="007A78C4">
        <w:rPr>
          <w:rFonts w:eastAsia="Calibri" w:cs="Arial"/>
          <w:snapToGrid w:val="0"/>
          <w:kern w:val="0"/>
          <w:sz w:val="20"/>
          <w:szCs w:val="20"/>
          <w:lang w:val="ru-RU" w:eastAsia="pl-PL"/>
          <w14:ligatures w14:val="none"/>
        </w:rPr>
        <w:t xml:space="preserve"> 1983 </w:t>
      </w:r>
      <w:r w:rsidRPr="00160FA1">
        <w:rPr>
          <w:rFonts w:eastAsia="Calibri" w:cs="Arial"/>
          <w:snapToGrid w:val="0"/>
          <w:kern w:val="0"/>
          <w:sz w:val="20"/>
          <w:szCs w:val="20"/>
          <w:lang w:eastAsia="pl-PL"/>
          <w14:ligatures w14:val="none"/>
        </w:rPr>
        <w:t>r</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o</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narodowym</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zasobie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archiwalnym</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i</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archiwach</w:t>
      </w:r>
      <w:r w:rsidRPr="007A78C4">
        <w:rPr>
          <w:rFonts w:eastAsia="Calibri" w:cs="Arial"/>
          <w:snapToGrid w:val="0"/>
          <w:kern w:val="0"/>
          <w:sz w:val="20"/>
          <w:szCs w:val="20"/>
          <w:lang w:val="ru-RU" w:eastAsia="pl-PL"/>
          <w14:ligatures w14:val="none"/>
        </w:rPr>
        <w:t>.</w:t>
      </w:r>
      <w:r w:rsidRPr="007A78C4">
        <w:rPr>
          <w:sz w:val="20"/>
          <w:lang w:val="ru-RU"/>
        </w:rPr>
        <w:t xml:space="preserve"> / </w:t>
      </w:r>
    </w:p>
    <w:p w14:paraId="08AAE126" w14:textId="1E461A4C" w:rsidR="00BE441E" w:rsidRPr="007A78C4" w:rsidRDefault="00BE441E" w:rsidP="007A78C4">
      <w:pPr>
        <w:spacing w:line="240" w:lineRule="auto"/>
        <w:ind w:left="426"/>
        <w:contextualSpacing/>
        <w:rPr>
          <w:rFonts w:eastAsia="Calibri" w:cs="Arial"/>
          <w:snapToGrid w:val="0"/>
          <w:color w:val="0070C0"/>
          <w:kern w:val="0"/>
          <w:sz w:val="20"/>
          <w:szCs w:val="20"/>
          <w:lang w:val="ru-RU" w:eastAsia="pl-PL"/>
          <w14:ligatures w14:val="none"/>
        </w:rPr>
      </w:pPr>
      <w:r w:rsidRPr="007A78C4">
        <w:rPr>
          <w:color w:val="0070C0"/>
          <w:sz w:val="20"/>
          <w:lang w:val="ru-RU"/>
        </w:rPr>
        <w:t xml:space="preserve">Персональні дані обробляються на підставі ст. 6 п. 1 літ. </w:t>
      </w:r>
      <w:r w:rsidRPr="007A78C4">
        <w:rPr>
          <w:color w:val="0070C0"/>
          <w:sz w:val="20"/>
        </w:rPr>
        <w:t>c</w:t>
      </w:r>
      <w:r w:rsidRPr="007A78C4">
        <w:rPr>
          <w:color w:val="0070C0"/>
          <w:sz w:val="20"/>
          <w:lang w:val="ru-RU"/>
        </w:rPr>
        <w:t xml:space="preserve">) </w:t>
      </w:r>
      <w:r w:rsidRPr="007A78C4">
        <w:rPr>
          <w:color w:val="0070C0"/>
          <w:sz w:val="20"/>
        </w:rPr>
        <w:t>RODO</w:t>
      </w:r>
      <w:r w:rsidRPr="007A78C4">
        <w:rPr>
          <w:color w:val="0070C0"/>
          <w:sz w:val="20"/>
          <w:lang w:val="ru-RU"/>
        </w:rPr>
        <w:t xml:space="preserve"> (виконання правового обов’язку, покладеного на адміністратора) у зв’язку з положеннями ст. 81 п. 1 Закону від 4 лютого 1994 р. про авторське право і суміжні права та Закону від 14 липня 1983 р. про національний архівний ресурс і архіви.</w:t>
      </w:r>
    </w:p>
    <w:p w14:paraId="3714F43F" w14:textId="77777777" w:rsidR="007A78C4" w:rsidRPr="007A78C4" w:rsidRDefault="00BE441E" w:rsidP="00BE441E">
      <w:pPr>
        <w:numPr>
          <w:ilvl w:val="0"/>
          <w:numId w:val="36"/>
        </w:numPr>
        <w:spacing w:line="240" w:lineRule="auto"/>
        <w:ind w:left="426" w:hanging="426"/>
        <w:contextualSpacing/>
        <w:rPr>
          <w:rFonts w:eastAsia="Calibri" w:cs="Arial"/>
          <w:snapToGrid w:val="0"/>
          <w:kern w:val="0"/>
          <w:sz w:val="20"/>
          <w:szCs w:val="20"/>
          <w:lang w:eastAsia="pl-PL"/>
          <w14:ligatures w14:val="none"/>
        </w:rPr>
      </w:pPr>
      <w:r w:rsidRPr="00160FA1">
        <w:rPr>
          <w:rFonts w:eastAsia="Calibri" w:cs="Arial"/>
          <w:snapToGrid w:val="0"/>
          <w:sz w:val="20"/>
          <w:szCs w:val="20"/>
        </w:rPr>
        <w:lastRenderedPageBreak/>
        <w:t>Dane osobowe są przetwarzane</w:t>
      </w:r>
      <w:r w:rsidRPr="00160FA1">
        <w:rPr>
          <w:rFonts w:cs="Arial"/>
          <w:sz w:val="20"/>
          <w:szCs w:val="20"/>
        </w:rPr>
        <w:t xml:space="preserve"> </w:t>
      </w:r>
      <w:r w:rsidRPr="00160FA1">
        <w:rPr>
          <w:rFonts w:eastAsia="Calibri" w:cs="Arial"/>
          <w:snapToGrid w:val="0"/>
          <w:sz w:val="20"/>
          <w:szCs w:val="20"/>
        </w:rPr>
        <w:t>w celu realizacji działań informacyjno-promocyjnych dotyczących projektu pt. „Twój los w Twoich rękach – wsparcie społeczne i zawodowe cudzoziemców II” (w tym prowadzenia strony internetowej i profili w mediach społecznościowych Facebook oraz Instagram).</w:t>
      </w:r>
      <w:r w:rsidRPr="00160FA1">
        <w:rPr>
          <w:rFonts w:cs="Arial"/>
          <w:sz w:val="20"/>
          <w:szCs w:val="20"/>
        </w:rPr>
        <w:t xml:space="preserve"> </w:t>
      </w:r>
      <w:r>
        <w:rPr>
          <w:sz w:val="20"/>
        </w:rPr>
        <w:t xml:space="preserve"> / </w:t>
      </w:r>
    </w:p>
    <w:p w14:paraId="1E8C21FC" w14:textId="2EDEDEC5" w:rsidR="00BE441E" w:rsidRPr="007A78C4" w:rsidRDefault="00BE441E" w:rsidP="007A78C4">
      <w:pPr>
        <w:spacing w:line="240" w:lineRule="auto"/>
        <w:ind w:left="426"/>
        <w:contextualSpacing/>
        <w:rPr>
          <w:rFonts w:eastAsia="Calibri" w:cs="Arial"/>
          <w:snapToGrid w:val="0"/>
          <w:color w:val="0070C0"/>
          <w:kern w:val="0"/>
          <w:sz w:val="20"/>
          <w:szCs w:val="20"/>
          <w:lang w:eastAsia="pl-PL"/>
          <w14:ligatures w14:val="none"/>
        </w:rPr>
      </w:pPr>
      <w:proofErr w:type="spellStart"/>
      <w:r w:rsidRPr="007A78C4">
        <w:rPr>
          <w:color w:val="0070C0"/>
          <w:sz w:val="20"/>
        </w:rPr>
        <w:t>Персональні</w:t>
      </w:r>
      <w:proofErr w:type="spellEnd"/>
      <w:r w:rsidRPr="007A78C4">
        <w:rPr>
          <w:color w:val="0070C0"/>
          <w:sz w:val="20"/>
        </w:rPr>
        <w:t xml:space="preserve"> </w:t>
      </w:r>
      <w:proofErr w:type="spellStart"/>
      <w:r w:rsidRPr="007A78C4">
        <w:rPr>
          <w:color w:val="0070C0"/>
          <w:sz w:val="20"/>
        </w:rPr>
        <w:t>дані</w:t>
      </w:r>
      <w:proofErr w:type="spellEnd"/>
      <w:r w:rsidRPr="007A78C4">
        <w:rPr>
          <w:color w:val="0070C0"/>
          <w:sz w:val="20"/>
        </w:rPr>
        <w:t xml:space="preserve"> </w:t>
      </w:r>
      <w:proofErr w:type="spellStart"/>
      <w:r w:rsidRPr="007A78C4">
        <w:rPr>
          <w:color w:val="0070C0"/>
          <w:sz w:val="20"/>
        </w:rPr>
        <w:t>обробляються</w:t>
      </w:r>
      <w:proofErr w:type="spellEnd"/>
      <w:r w:rsidRPr="007A78C4">
        <w:rPr>
          <w:color w:val="0070C0"/>
          <w:sz w:val="20"/>
        </w:rPr>
        <w:t xml:space="preserve"> з метою реалізації інформаційно-промоційних заходів щодо проєкту під назвою «Твоя доля у твоїх руках – соціальна та професійна підтримка іноземців II» (у тому числі ведення вебсайту та профілів у соціальних мережах Facebook та Instagram).</w:t>
      </w:r>
    </w:p>
    <w:p w14:paraId="01007659" w14:textId="4AD7624D" w:rsidR="00BE441E" w:rsidRPr="007A78C4" w:rsidRDefault="00BE441E" w:rsidP="00BE441E">
      <w:pPr>
        <w:numPr>
          <w:ilvl w:val="0"/>
          <w:numId w:val="36"/>
        </w:numPr>
        <w:spacing w:line="240" w:lineRule="auto"/>
        <w:ind w:left="426" w:hanging="426"/>
        <w:contextualSpacing/>
        <w:rPr>
          <w:rFonts w:eastAsia="Calibri" w:cs="Arial"/>
          <w:snapToGrid w:val="0"/>
          <w:color w:val="0070C0"/>
          <w:kern w:val="0"/>
          <w:sz w:val="20"/>
          <w:szCs w:val="20"/>
          <w:lang w:val="ru-RU" w:eastAsia="pl-PL"/>
          <w14:ligatures w14:val="none"/>
        </w:rPr>
      </w:pPr>
      <w:r w:rsidRPr="00160FA1">
        <w:rPr>
          <w:rFonts w:cs="Arial"/>
          <w:sz w:val="20"/>
          <w:szCs w:val="20"/>
        </w:rPr>
        <w:t xml:space="preserve">Administrator i Meta Platforms Ireland Limited są wspólnymi administratorami danych osobowych, zgodnie z art. 26 RODO, w celu wyświetlania statystyk aktywności użytkowników fanpage administratora na portalach Facebook oraz Instagram oraz w zakresie przetwarzania danych do celów statystycznych oraz reklamowych. </w:t>
      </w:r>
      <w:r w:rsidRPr="00160FA1">
        <w:rPr>
          <w:rFonts w:eastAsia="Calibri" w:cs="Arial"/>
          <w:snapToGrid w:val="0"/>
          <w:sz w:val="20"/>
          <w:szCs w:val="20"/>
        </w:rPr>
        <w:t xml:space="preserve">Szczegółowe informacje w tym zakresie są dostępne na stronie: </w:t>
      </w:r>
      <w:hyperlink r:id="rId8" w:history="1">
        <w:r w:rsidRPr="00160FA1">
          <w:rPr>
            <w:rStyle w:val="Hipercze"/>
            <w:rFonts w:eastAsia="Calibri" w:cs="Arial"/>
            <w:snapToGrid w:val="0"/>
            <w:color w:val="auto"/>
            <w:sz w:val="20"/>
            <w:szCs w:val="20"/>
          </w:rPr>
          <w:t>https://www.facebook.com/legal/terms/page_controller_addendum</w:t>
        </w:r>
      </w:hyperlink>
      <w:r w:rsidRPr="00160FA1">
        <w:rPr>
          <w:rFonts w:eastAsia="Calibri" w:cs="Arial"/>
          <w:snapToGrid w:val="0"/>
          <w:kern w:val="0"/>
          <w:sz w:val="20"/>
          <w:szCs w:val="20"/>
          <w:lang w:eastAsia="pl-PL"/>
          <w14:ligatures w14:val="none"/>
        </w:rPr>
        <w:t xml:space="preserve"> </w:t>
      </w:r>
      <w:r>
        <w:rPr>
          <w:sz w:val="20"/>
        </w:rPr>
        <w:t xml:space="preserve"> / </w:t>
      </w:r>
      <w:r w:rsidRPr="007A78C4">
        <w:rPr>
          <w:color w:val="0070C0"/>
          <w:sz w:val="20"/>
        </w:rPr>
        <w:t xml:space="preserve">Адміністратор і Meta Platforms Ireland Limited є спільними адміністраторами персональних даних відповідно до ст. 26 RODO з метою відображення статистики активності користувачів фан-сторінки адміністратора на порталах Facebook та Instagram, а також у сфері обробки даних для статистичних і рекламних цілей. </w:t>
      </w:r>
      <w:r w:rsidRPr="007A78C4">
        <w:rPr>
          <w:color w:val="0070C0"/>
          <w:sz w:val="20"/>
          <w:lang w:val="ru-RU"/>
        </w:rPr>
        <w:t xml:space="preserve">Детальна інформація з цього питання доступна на сторінці: </w:t>
      </w:r>
      <w:proofErr w:type="spellStart"/>
      <w:r w:rsidRPr="007A78C4">
        <w:rPr>
          <w:color w:val="0070C0"/>
          <w:sz w:val="20"/>
        </w:rPr>
        <w:t>https</w:t>
      </w:r>
      <w:proofErr w:type="spellEnd"/>
      <w:r w:rsidRPr="007A78C4">
        <w:rPr>
          <w:color w:val="0070C0"/>
          <w:sz w:val="20"/>
          <w:lang w:val="ru-RU"/>
        </w:rPr>
        <w:t>://</w:t>
      </w:r>
      <w:r w:rsidRPr="007A78C4">
        <w:rPr>
          <w:color w:val="0070C0"/>
          <w:sz w:val="20"/>
        </w:rPr>
        <w:t>www</w:t>
      </w:r>
      <w:r w:rsidRPr="007A78C4">
        <w:rPr>
          <w:color w:val="0070C0"/>
          <w:sz w:val="20"/>
          <w:lang w:val="ru-RU"/>
        </w:rPr>
        <w:t>.</w:t>
      </w:r>
      <w:proofErr w:type="spellStart"/>
      <w:r w:rsidRPr="007A78C4">
        <w:rPr>
          <w:color w:val="0070C0"/>
          <w:sz w:val="20"/>
        </w:rPr>
        <w:t>facebook</w:t>
      </w:r>
      <w:proofErr w:type="spellEnd"/>
      <w:r w:rsidRPr="007A78C4">
        <w:rPr>
          <w:color w:val="0070C0"/>
          <w:sz w:val="20"/>
          <w:lang w:val="ru-RU"/>
        </w:rPr>
        <w:t>.</w:t>
      </w:r>
      <w:r w:rsidRPr="007A78C4">
        <w:rPr>
          <w:color w:val="0070C0"/>
          <w:sz w:val="20"/>
        </w:rPr>
        <w:t>com</w:t>
      </w:r>
      <w:r w:rsidRPr="007A78C4">
        <w:rPr>
          <w:color w:val="0070C0"/>
          <w:sz w:val="20"/>
          <w:lang w:val="ru-RU"/>
        </w:rPr>
        <w:t>/</w:t>
      </w:r>
      <w:proofErr w:type="spellStart"/>
      <w:r w:rsidRPr="007A78C4">
        <w:rPr>
          <w:color w:val="0070C0"/>
          <w:sz w:val="20"/>
        </w:rPr>
        <w:t>legal</w:t>
      </w:r>
      <w:proofErr w:type="spellEnd"/>
      <w:r w:rsidRPr="007A78C4">
        <w:rPr>
          <w:color w:val="0070C0"/>
          <w:sz w:val="20"/>
          <w:lang w:val="ru-RU"/>
        </w:rPr>
        <w:t>/</w:t>
      </w:r>
      <w:proofErr w:type="spellStart"/>
      <w:r w:rsidRPr="007A78C4">
        <w:rPr>
          <w:color w:val="0070C0"/>
          <w:sz w:val="20"/>
        </w:rPr>
        <w:t>terms</w:t>
      </w:r>
      <w:proofErr w:type="spellEnd"/>
      <w:r w:rsidRPr="007A78C4">
        <w:rPr>
          <w:color w:val="0070C0"/>
          <w:sz w:val="20"/>
          <w:lang w:val="ru-RU"/>
        </w:rPr>
        <w:t>/</w:t>
      </w:r>
      <w:proofErr w:type="spellStart"/>
      <w:r w:rsidRPr="007A78C4">
        <w:rPr>
          <w:color w:val="0070C0"/>
          <w:sz w:val="20"/>
        </w:rPr>
        <w:t>page</w:t>
      </w:r>
      <w:proofErr w:type="spellEnd"/>
      <w:r w:rsidRPr="007A78C4">
        <w:rPr>
          <w:color w:val="0070C0"/>
          <w:sz w:val="20"/>
          <w:lang w:val="ru-RU"/>
        </w:rPr>
        <w:t>_</w:t>
      </w:r>
      <w:proofErr w:type="spellStart"/>
      <w:r w:rsidRPr="007A78C4">
        <w:rPr>
          <w:color w:val="0070C0"/>
          <w:sz w:val="20"/>
        </w:rPr>
        <w:t>controller</w:t>
      </w:r>
      <w:proofErr w:type="spellEnd"/>
      <w:r w:rsidRPr="007A78C4">
        <w:rPr>
          <w:color w:val="0070C0"/>
          <w:sz w:val="20"/>
          <w:lang w:val="ru-RU"/>
        </w:rPr>
        <w:t>_</w:t>
      </w:r>
      <w:proofErr w:type="spellStart"/>
      <w:r w:rsidRPr="007A78C4">
        <w:rPr>
          <w:color w:val="0070C0"/>
          <w:sz w:val="20"/>
        </w:rPr>
        <w:t>addendum</w:t>
      </w:r>
      <w:proofErr w:type="spellEnd"/>
    </w:p>
    <w:p w14:paraId="16B66772" w14:textId="77777777" w:rsidR="007A78C4" w:rsidRPr="007A78C4" w:rsidRDefault="00BE441E" w:rsidP="00BE441E">
      <w:pPr>
        <w:numPr>
          <w:ilvl w:val="0"/>
          <w:numId w:val="36"/>
        </w:numPr>
        <w:spacing w:line="240" w:lineRule="auto"/>
        <w:ind w:left="426" w:hanging="426"/>
        <w:contextualSpacing/>
        <w:rPr>
          <w:rFonts w:eastAsia="Calibri" w:cs="Arial"/>
          <w:snapToGrid w:val="0"/>
          <w:kern w:val="0"/>
          <w:sz w:val="20"/>
          <w:szCs w:val="20"/>
          <w:lang w:val="ru-RU" w:eastAsia="pl-PL"/>
          <w14:ligatures w14:val="none"/>
        </w:rPr>
      </w:pPr>
      <w:r w:rsidRPr="00160FA1">
        <w:rPr>
          <w:rFonts w:eastAsia="Calibri" w:cs="Arial"/>
          <w:snapToGrid w:val="0"/>
          <w:kern w:val="0"/>
          <w:sz w:val="20"/>
          <w:szCs w:val="20"/>
          <w:lang w:eastAsia="pl-PL"/>
          <w14:ligatures w14:val="none"/>
        </w:rPr>
        <w:t>Przetwarzanie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danych</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osobowych</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nie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odbywa</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si</w:t>
      </w:r>
      <w:r w:rsidRPr="007A78C4">
        <w:rPr>
          <w:rFonts w:eastAsia="Calibri" w:cs="Arial"/>
          <w:snapToGrid w:val="0"/>
          <w:kern w:val="0"/>
          <w:sz w:val="20"/>
          <w:szCs w:val="20"/>
          <w:lang w:val="ru-RU" w:eastAsia="pl-PL"/>
          <w14:ligatures w14:val="none"/>
        </w:rPr>
        <w:t xml:space="preserve">ę </w:t>
      </w:r>
      <w:r w:rsidRPr="00160FA1">
        <w:rPr>
          <w:rFonts w:eastAsia="Calibri" w:cs="Arial"/>
          <w:snapToGrid w:val="0"/>
          <w:kern w:val="0"/>
          <w:sz w:val="20"/>
          <w:szCs w:val="20"/>
          <w:lang w:eastAsia="pl-PL"/>
          <w14:ligatures w14:val="none"/>
        </w:rPr>
        <w:t>na</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podstawie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art</w:t>
      </w:r>
      <w:r w:rsidRPr="007A78C4">
        <w:rPr>
          <w:rFonts w:eastAsia="Calibri" w:cs="Arial"/>
          <w:snapToGrid w:val="0"/>
          <w:kern w:val="0"/>
          <w:sz w:val="20"/>
          <w:szCs w:val="20"/>
          <w:lang w:val="ru-RU" w:eastAsia="pl-PL"/>
          <w14:ligatures w14:val="none"/>
        </w:rPr>
        <w:t xml:space="preserve">. 6 </w:t>
      </w:r>
      <w:r w:rsidRPr="00160FA1">
        <w:rPr>
          <w:rFonts w:eastAsia="Calibri" w:cs="Arial"/>
          <w:snapToGrid w:val="0"/>
          <w:kern w:val="0"/>
          <w:sz w:val="20"/>
          <w:szCs w:val="20"/>
          <w:lang w:eastAsia="pl-PL"/>
          <w14:ligatures w14:val="none"/>
        </w:rPr>
        <w:t>ust</w:t>
      </w:r>
      <w:r w:rsidRPr="007A78C4">
        <w:rPr>
          <w:rFonts w:eastAsia="Calibri" w:cs="Arial"/>
          <w:snapToGrid w:val="0"/>
          <w:kern w:val="0"/>
          <w:sz w:val="20"/>
          <w:szCs w:val="20"/>
          <w:lang w:val="ru-RU" w:eastAsia="pl-PL"/>
          <w14:ligatures w14:val="none"/>
        </w:rPr>
        <w:t xml:space="preserve">. 1 </w:t>
      </w:r>
      <w:r w:rsidRPr="00160FA1">
        <w:rPr>
          <w:rFonts w:eastAsia="Calibri" w:cs="Arial"/>
          <w:snapToGrid w:val="0"/>
          <w:kern w:val="0"/>
          <w:sz w:val="20"/>
          <w:szCs w:val="20"/>
          <w:lang w:eastAsia="pl-PL"/>
          <w14:ligatures w14:val="none"/>
        </w:rPr>
        <w:t>lit</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f</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RODO</w:t>
      </w:r>
      <w:r w:rsidRPr="007A78C4">
        <w:rPr>
          <w:rFonts w:eastAsia="Calibri" w:cs="Arial"/>
          <w:snapToGrid w:val="0"/>
          <w:kern w:val="0"/>
          <w:sz w:val="20"/>
          <w:szCs w:val="20"/>
          <w:lang w:val="ru-RU" w:eastAsia="pl-PL"/>
          <w14:ligatures w14:val="none"/>
        </w:rPr>
        <w:t xml:space="preserve">, </w:t>
      </w:r>
      <w:proofErr w:type="spellStart"/>
      <w:r w:rsidRPr="00160FA1">
        <w:rPr>
          <w:rFonts w:eastAsia="Calibri" w:cs="Arial"/>
          <w:snapToGrid w:val="0"/>
          <w:kern w:val="0"/>
          <w:sz w:val="20"/>
          <w:szCs w:val="20"/>
          <w:lang w:eastAsia="pl-PL"/>
          <w14:ligatures w14:val="none"/>
        </w:rPr>
        <w:t>tzn</w:t>
      </w:r>
      <w:proofErr w:type="spellEnd"/>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nie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dotyczy</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prawnie</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uzasadnionych</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interes</w:t>
      </w:r>
      <w:r w:rsidRPr="007A78C4">
        <w:rPr>
          <w:rFonts w:eastAsia="Calibri" w:cs="Arial"/>
          <w:snapToGrid w:val="0"/>
          <w:kern w:val="0"/>
          <w:sz w:val="20"/>
          <w:szCs w:val="20"/>
          <w:lang w:val="ru-RU" w:eastAsia="pl-PL"/>
          <w14:ligatures w14:val="none"/>
        </w:rPr>
        <w:t>ó</w:t>
      </w:r>
      <w:r w:rsidRPr="00160FA1">
        <w:rPr>
          <w:rFonts w:eastAsia="Calibri" w:cs="Arial"/>
          <w:snapToGrid w:val="0"/>
          <w:kern w:val="0"/>
          <w:sz w:val="20"/>
          <w:szCs w:val="20"/>
          <w:lang w:eastAsia="pl-PL"/>
          <w14:ligatures w14:val="none"/>
        </w:rPr>
        <w:t>w</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realizowanych</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przez</w:t>
      </w:r>
      <w:r w:rsidRPr="007A78C4">
        <w:rPr>
          <w:rFonts w:eastAsia="Calibri" w:cs="Arial"/>
          <w:snapToGrid w:val="0"/>
          <w:kern w:val="0"/>
          <w:sz w:val="20"/>
          <w:szCs w:val="20"/>
          <w:lang w:val="ru-RU" w:eastAsia="pl-PL"/>
          <w14:ligatures w14:val="none"/>
        </w:rPr>
        <w:t xml:space="preserve"> </w:t>
      </w:r>
      <w:r w:rsidRPr="00160FA1">
        <w:rPr>
          <w:rFonts w:eastAsia="Calibri" w:cs="Arial"/>
          <w:snapToGrid w:val="0"/>
          <w:kern w:val="0"/>
          <w:sz w:val="20"/>
          <w:szCs w:val="20"/>
          <w:lang w:eastAsia="pl-PL"/>
          <w14:ligatures w14:val="none"/>
        </w:rPr>
        <w:t>administratora</w:t>
      </w:r>
      <w:r w:rsidRPr="007A78C4">
        <w:rPr>
          <w:rFonts w:eastAsia="Calibri" w:cs="Arial"/>
          <w:snapToGrid w:val="0"/>
          <w:kern w:val="0"/>
          <w:sz w:val="20"/>
          <w:szCs w:val="20"/>
          <w:lang w:val="ru-RU" w:eastAsia="pl-PL"/>
          <w14:ligatures w14:val="none"/>
        </w:rPr>
        <w:t>.</w:t>
      </w:r>
      <w:r w:rsidRPr="007A78C4">
        <w:rPr>
          <w:sz w:val="20"/>
          <w:lang w:val="ru-RU"/>
        </w:rPr>
        <w:t xml:space="preserve"> / </w:t>
      </w:r>
    </w:p>
    <w:p w14:paraId="09C8F7D9" w14:textId="0CC257FE" w:rsidR="00BE441E" w:rsidRPr="007A78C4" w:rsidRDefault="00BE441E" w:rsidP="007A78C4">
      <w:pPr>
        <w:spacing w:line="240" w:lineRule="auto"/>
        <w:ind w:left="426"/>
        <w:contextualSpacing/>
        <w:rPr>
          <w:rFonts w:eastAsia="Calibri" w:cs="Arial"/>
          <w:snapToGrid w:val="0"/>
          <w:color w:val="0070C0"/>
          <w:kern w:val="0"/>
          <w:sz w:val="20"/>
          <w:szCs w:val="20"/>
          <w:lang w:val="ru-RU" w:eastAsia="pl-PL"/>
          <w14:ligatures w14:val="none"/>
        </w:rPr>
      </w:pPr>
      <w:r w:rsidRPr="007A78C4">
        <w:rPr>
          <w:color w:val="0070C0"/>
          <w:sz w:val="20"/>
          <w:lang w:val="ru-RU"/>
        </w:rPr>
        <w:t xml:space="preserve">Обробка персональних даних не здійснюється на підставі ст. 6 п. 1 літ. </w:t>
      </w:r>
      <w:r w:rsidRPr="007A78C4">
        <w:rPr>
          <w:color w:val="0070C0"/>
          <w:sz w:val="20"/>
        </w:rPr>
        <w:t>f</w:t>
      </w:r>
      <w:r w:rsidRPr="007A78C4">
        <w:rPr>
          <w:color w:val="0070C0"/>
          <w:sz w:val="20"/>
          <w:lang w:val="ru-RU"/>
        </w:rPr>
        <w:t xml:space="preserve">) </w:t>
      </w:r>
      <w:r w:rsidRPr="007A78C4">
        <w:rPr>
          <w:color w:val="0070C0"/>
          <w:sz w:val="20"/>
        </w:rPr>
        <w:t>RODO</w:t>
      </w:r>
      <w:r w:rsidRPr="007A78C4">
        <w:rPr>
          <w:color w:val="0070C0"/>
          <w:sz w:val="20"/>
          <w:lang w:val="ru-RU"/>
        </w:rPr>
        <w:t>, тобто не стосується законних інтересів, реалізованих адміністратором.</w:t>
      </w:r>
    </w:p>
    <w:p w14:paraId="1CEAF4CF" w14:textId="77777777" w:rsidR="007A78C4" w:rsidRPr="007A78C4" w:rsidRDefault="00BE441E" w:rsidP="00BE441E">
      <w:pPr>
        <w:numPr>
          <w:ilvl w:val="0"/>
          <w:numId w:val="36"/>
        </w:numPr>
        <w:spacing w:line="240" w:lineRule="auto"/>
        <w:ind w:left="426" w:hanging="426"/>
        <w:contextualSpacing/>
        <w:rPr>
          <w:rFonts w:eastAsia="Calibri" w:cs="Arial"/>
          <w:snapToGrid w:val="0"/>
          <w:kern w:val="0"/>
          <w:sz w:val="20"/>
          <w:szCs w:val="20"/>
          <w:lang w:eastAsia="pl-PL"/>
          <w14:ligatures w14:val="none"/>
        </w:rPr>
      </w:pPr>
      <w:r w:rsidRPr="00160FA1">
        <w:rPr>
          <w:rFonts w:eastAsia="Calibri" w:cs="Arial"/>
          <w:snapToGrid w:val="0"/>
          <w:kern w:val="0"/>
          <w:sz w:val="20"/>
          <w:szCs w:val="20"/>
          <w:lang w:eastAsia="pl-PL"/>
          <w14:ligatures w14:val="none"/>
        </w:rPr>
        <w:t>Dane osobowe nie będą przekazywane do państwa trzeciego/organizacji międzynarodowej, z</w:t>
      </w:r>
      <w:r w:rsidR="00160FA1">
        <w:rPr>
          <w:rFonts w:eastAsia="Calibri" w:cs="Arial"/>
          <w:snapToGrid w:val="0"/>
          <w:kern w:val="0"/>
          <w:sz w:val="20"/>
          <w:szCs w:val="20"/>
          <w:lang w:eastAsia="pl-PL"/>
          <w14:ligatures w14:val="none"/>
        </w:rPr>
        <w:t> </w:t>
      </w:r>
      <w:r w:rsidRPr="00160FA1">
        <w:rPr>
          <w:rFonts w:eastAsia="Calibri" w:cs="Arial"/>
          <w:snapToGrid w:val="0"/>
          <w:kern w:val="0"/>
          <w:sz w:val="20"/>
          <w:szCs w:val="20"/>
          <w:lang w:eastAsia="pl-PL"/>
          <w14:ligatures w14:val="none"/>
        </w:rPr>
        <w:t>zastrzeżeniem ponadnarodowego charakteru przepływu danych w ramach serwisu Facebook/Instagram, za pośrednictwem których realizator upowszechnia informacje dotyczące projektu. Właściciel serwisu Facebook/Instagram (Meta Platforms Ireland Limited), będąc współadministratorem danych osobowych w rozumieniu art. 26 RODO, może przekazywać dane poza teren Europejskiego Obszaru Gospodarczego.</w:t>
      </w:r>
      <w:r>
        <w:rPr>
          <w:sz w:val="20"/>
        </w:rPr>
        <w:t xml:space="preserve"> /</w:t>
      </w:r>
    </w:p>
    <w:p w14:paraId="7DD8E631" w14:textId="0B0AB6F7" w:rsidR="00BE441E" w:rsidRPr="007A78C4" w:rsidRDefault="00BE441E" w:rsidP="007A78C4">
      <w:pPr>
        <w:spacing w:line="240" w:lineRule="auto"/>
        <w:ind w:left="426"/>
        <w:contextualSpacing/>
        <w:rPr>
          <w:rFonts w:eastAsia="Calibri" w:cs="Arial"/>
          <w:snapToGrid w:val="0"/>
          <w:color w:val="0070C0"/>
          <w:kern w:val="0"/>
          <w:sz w:val="20"/>
          <w:szCs w:val="20"/>
          <w:lang w:eastAsia="pl-PL"/>
          <w14:ligatures w14:val="none"/>
        </w:rPr>
      </w:pPr>
      <w:r w:rsidRPr="007A78C4">
        <w:rPr>
          <w:color w:val="0070C0"/>
          <w:sz w:val="20"/>
          <w:lang w:val="ru-RU"/>
        </w:rPr>
        <w:t xml:space="preserve">Персональні дані не передаватимуться до третьої країни/міжнародної організації, за винятком транснаціонального характеру потоку даних у межах сервісу </w:t>
      </w:r>
      <w:r w:rsidRPr="007A78C4">
        <w:rPr>
          <w:color w:val="0070C0"/>
          <w:sz w:val="20"/>
        </w:rPr>
        <w:t>Facebook</w:t>
      </w:r>
      <w:r w:rsidRPr="007A78C4">
        <w:rPr>
          <w:color w:val="0070C0"/>
          <w:sz w:val="20"/>
          <w:lang w:val="ru-RU"/>
        </w:rPr>
        <w:t>/</w:t>
      </w:r>
      <w:r w:rsidRPr="007A78C4">
        <w:rPr>
          <w:color w:val="0070C0"/>
          <w:sz w:val="20"/>
        </w:rPr>
        <w:t>Instagram</w:t>
      </w:r>
      <w:r w:rsidRPr="007A78C4">
        <w:rPr>
          <w:color w:val="0070C0"/>
          <w:sz w:val="20"/>
          <w:lang w:val="ru-RU"/>
        </w:rPr>
        <w:t xml:space="preserve">, за посередництвом яких реалізатор поширює відомості щодо проєкту. </w:t>
      </w:r>
      <w:r w:rsidRPr="007A78C4">
        <w:rPr>
          <w:color w:val="0070C0"/>
          <w:sz w:val="20"/>
        </w:rPr>
        <w:t>Власник сервісу Facebook/Instagram (Meta Platforms Ireland Limited), будучи співадміністратором персональних даних у розумінні ст. 26 RODO, може передавати дані за межі Європейського економічного простору.</w:t>
      </w:r>
    </w:p>
    <w:p w14:paraId="42FE50BB" w14:textId="4C399739" w:rsidR="00BE441E" w:rsidRPr="00160FA1" w:rsidRDefault="00BE441E" w:rsidP="00BE441E">
      <w:pPr>
        <w:numPr>
          <w:ilvl w:val="0"/>
          <w:numId w:val="36"/>
        </w:numPr>
        <w:spacing w:line="240" w:lineRule="auto"/>
        <w:ind w:left="426" w:hanging="426"/>
        <w:contextualSpacing/>
        <w:rPr>
          <w:rFonts w:eastAsia="Calibri" w:cs="Arial"/>
          <w:snapToGrid w:val="0"/>
          <w:kern w:val="0"/>
          <w:sz w:val="20"/>
          <w:szCs w:val="20"/>
          <w:lang w:eastAsia="pl-PL"/>
          <w14:ligatures w14:val="none"/>
        </w:rPr>
      </w:pPr>
      <w:r w:rsidRPr="00160FA1">
        <w:rPr>
          <w:rFonts w:cs="Arial"/>
          <w:sz w:val="20"/>
          <w:szCs w:val="20"/>
        </w:rPr>
        <w:t xml:space="preserve">Odbiorcami danych osobowych mogą być: </w:t>
      </w:r>
      <w:r>
        <w:rPr>
          <w:sz w:val="20"/>
        </w:rPr>
        <w:t xml:space="preserve"> / </w:t>
      </w:r>
      <w:r w:rsidRPr="007A78C4">
        <w:rPr>
          <w:color w:val="0070C0"/>
          <w:sz w:val="20"/>
        </w:rPr>
        <w:t>Одержувачами персональних даних можуть бути:</w:t>
      </w:r>
    </w:p>
    <w:p w14:paraId="7919933B" w14:textId="77777777"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bookmarkStart w:id="0" w:name="_Hlk167731399"/>
      <w:r w:rsidRPr="00160FA1">
        <w:rPr>
          <w:rFonts w:ascii="Arial" w:hAnsi="Arial" w:cs="Arial"/>
          <w:sz w:val="20"/>
          <w:szCs w:val="20"/>
        </w:rPr>
        <w:t xml:space="preserve">podmioty uprawnione do obsługi doręczeń pocztowych, </w:t>
      </w:r>
      <w:r>
        <w:rPr>
          <w:rFonts w:ascii="Arial" w:eastAsia="Arial" w:hAnsi="Arial"/>
          <w:sz w:val="20"/>
        </w:rPr>
        <w:t xml:space="preserve"> / </w:t>
      </w:r>
    </w:p>
    <w:p w14:paraId="316BE1D6" w14:textId="63100841" w:rsidR="00BE441E" w:rsidRPr="007A78C4" w:rsidRDefault="00BE441E" w:rsidP="007A78C4">
      <w:pPr>
        <w:pStyle w:val="Akapitzlist"/>
        <w:autoSpaceDE w:val="0"/>
        <w:autoSpaceDN w:val="0"/>
        <w:adjustRightInd w:val="0"/>
        <w:ind w:left="709"/>
        <w:contextualSpacing w:val="0"/>
        <w:rPr>
          <w:rFonts w:ascii="Arial" w:hAnsi="Arial" w:cs="Arial"/>
          <w:color w:val="0070C0"/>
          <w:sz w:val="20"/>
          <w:szCs w:val="20"/>
          <w:lang w:val="ru-RU"/>
        </w:rPr>
      </w:pPr>
      <w:r w:rsidRPr="007A78C4">
        <w:rPr>
          <w:rFonts w:ascii="Arial" w:eastAsia="Arial" w:hAnsi="Arial"/>
          <w:color w:val="0070C0"/>
          <w:sz w:val="20"/>
          <w:lang w:val="ru-RU"/>
        </w:rPr>
        <w:t>суб’єкти, уповноважені на обслуговування поштових відправлень,</w:t>
      </w:r>
    </w:p>
    <w:p w14:paraId="65D04719" w14:textId="77777777"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r w:rsidRPr="00160FA1">
        <w:rPr>
          <w:rFonts w:ascii="Arial" w:hAnsi="Arial" w:cs="Arial"/>
          <w:sz w:val="20"/>
          <w:szCs w:val="20"/>
        </w:rPr>
        <w:t>podmioty świadczące usługi doręczania przy użyciu środków komunikacji elektronicznej (</w:t>
      </w:r>
      <w:proofErr w:type="spellStart"/>
      <w:r w:rsidRPr="00160FA1">
        <w:rPr>
          <w:rFonts w:ascii="Arial" w:hAnsi="Arial" w:cs="Arial"/>
          <w:sz w:val="20"/>
          <w:szCs w:val="20"/>
        </w:rPr>
        <w:t>ePUAP</w:t>
      </w:r>
      <w:proofErr w:type="spellEnd"/>
      <w:r w:rsidRPr="00160FA1">
        <w:rPr>
          <w:rFonts w:ascii="Arial" w:hAnsi="Arial" w:cs="Arial"/>
          <w:sz w:val="20"/>
          <w:szCs w:val="20"/>
        </w:rPr>
        <w:t xml:space="preserve">, e-doręczenia), </w:t>
      </w:r>
      <w:r>
        <w:rPr>
          <w:rFonts w:ascii="Arial" w:eastAsia="Arial" w:hAnsi="Arial"/>
          <w:sz w:val="20"/>
        </w:rPr>
        <w:t xml:space="preserve"> /</w:t>
      </w:r>
    </w:p>
    <w:p w14:paraId="12C3A8A9" w14:textId="184D3AAA" w:rsidR="00BE441E" w:rsidRPr="00160FA1" w:rsidRDefault="00BE441E" w:rsidP="007A78C4">
      <w:pPr>
        <w:pStyle w:val="Akapitzlist"/>
        <w:autoSpaceDE w:val="0"/>
        <w:autoSpaceDN w:val="0"/>
        <w:adjustRightInd w:val="0"/>
        <w:ind w:left="709"/>
        <w:contextualSpacing w:val="0"/>
        <w:rPr>
          <w:rFonts w:ascii="Arial" w:hAnsi="Arial" w:cs="Arial"/>
          <w:sz w:val="20"/>
          <w:szCs w:val="20"/>
        </w:rPr>
      </w:pPr>
      <w:r>
        <w:rPr>
          <w:rFonts w:ascii="Arial" w:eastAsia="Arial" w:hAnsi="Arial"/>
          <w:sz w:val="20"/>
        </w:rPr>
        <w:t xml:space="preserve"> </w:t>
      </w:r>
      <w:r w:rsidRPr="007A78C4">
        <w:rPr>
          <w:rFonts w:ascii="Arial" w:eastAsia="Arial" w:hAnsi="Arial"/>
          <w:color w:val="0070C0"/>
          <w:sz w:val="20"/>
        </w:rPr>
        <w:t>суб’єкти, що надають послуги доставки із використанням засобів електронної комунікації (ePUAP, e-Doręczenia),</w:t>
      </w:r>
    </w:p>
    <w:p w14:paraId="235B54C1" w14:textId="77777777" w:rsidR="00BE441E" w:rsidRPr="007A78C4" w:rsidRDefault="00BE441E" w:rsidP="00BE441E">
      <w:pPr>
        <w:pStyle w:val="Akapitzlist"/>
        <w:numPr>
          <w:ilvl w:val="0"/>
          <w:numId w:val="37"/>
        </w:numPr>
        <w:autoSpaceDE w:val="0"/>
        <w:autoSpaceDN w:val="0"/>
        <w:adjustRightInd w:val="0"/>
        <w:ind w:left="709" w:hanging="283"/>
        <w:rPr>
          <w:rFonts w:ascii="Arial" w:hAnsi="Arial" w:cs="Arial"/>
          <w:color w:val="0070C0"/>
          <w:sz w:val="20"/>
          <w:szCs w:val="20"/>
        </w:rPr>
      </w:pPr>
      <w:r w:rsidRPr="00160FA1">
        <w:rPr>
          <w:rFonts w:ascii="Arial" w:hAnsi="Arial" w:cs="Arial"/>
          <w:sz w:val="20"/>
          <w:szCs w:val="20"/>
        </w:rPr>
        <w:t>administrator systemu informatycznego wspomagającego realizację projektu – CST2021;</w:t>
      </w:r>
      <w:r>
        <w:rPr>
          <w:rFonts w:ascii="Arial" w:eastAsia="Arial" w:hAnsi="Arial"/>
          <w:sz w:val="20"/>
        </w:rPr>
        <w:t xml:space="preserve"> / </w:t>
      </w:r>
      <w:r w:rsidRPr="007A78C4">
        <w:rPr>
          <w:rFonts w:ascii="Arial" w:eastAsia="Arial" w:hAnsi="Arial"/>
          <w:color w:val="0070C0"/>
          <w:sz w:val="20"/>
        </w:rPr>
        <w:t>адміністратор інформаційної системи, що підтримує реалізацію проєкту – CST2021;</w:t>
      </w:r>
    </w:p>
    <w:p w14:paraId="6EE1EB83" w14:textId="77777777" w:rsidR="007A78C4" w:rsidRPr="007A78C4" w:rsidRDefault="00BE441E" w:rsidP="00BE441E">
      <w:pPr>
        <w:pStyle w:val="Akapitzlist"/>
        <w:numPr>
          <w:ilvl w:val="0"/>
          <w:numId w:val="37"/>
        </w:numPr>
        <w:autoSpaceDE w:val="0"/>
        <w:autoSpaceDN w:val="0"/>
        <w:adjustRightInd w:val="0"/>
        <w:ind w:left="709" w:hanging="283"/>
        <w:rPr>
          <w:rFonts w:ascii="Arial" w:hAnsi="Arial" w:cs="Arial"/>
          <w:sz w:val="20"/>
          <w:szCs w:val="20"/>
        </w:rPr>
      </w:pPr>
      <w:r w:rsidRPr="00160FA1">
        <w:rPr>
          <w:rFonts w:ascii="Arial" w:hAnsi="Arial" w:cs="Arial"/>
          <w:sz w:val="20"/>
          <w:szCs w:val="20"/>
        </w:rPr>
        <w:t>dostawca Scentralizowanego Systemu Dostępu do Informacji Publicznej (SSDIP), który służy do udostępniania podmiotowych stron BIP (minister właściwy ds. cyfryzacji);</w:t>
      </w:r>
      <w:r>
        <w:rPr>
          <w:rFonts w:ascii="Arial" w:eastAsia="Arial" w:hAnsi="Arial"/>
          <w:sz w:val="20"/>
        </w:rPr>
        <w:t xml:space="preserve"> /</w:t>
      </w:r>
    </w:p>
    <w:p w14:paraId="7B8589A2" w14:textId="457F17D3" w:rsidR="00BE441E" w:rsidRPr="007A78C4" w:rsidRDefault="00BE441E" w:rsidP="007A78C4">
      <w:pPr>
        <w:pStyle w:val="Akapitzlist"/>
        <w:autoSpaceDE w:val="0"/>
        <w:autoSpaceDN w:val="0"/>
        <w:adjustRightInd w:val="0"/>
        <w:ind w:left="709"/>
        <w:rPr>
          <w:rFonts w:ascii="Arial" w:hAnsi="Arial" w:cs="Arial"/>
          <w:color w:val="0070C0"/>
          <w:sz w:val="20"/>
          <w:szCs w:val="20"/>
          <w:lang w:val="ru-RU"/>
        </w:rPr>
      </w:pPr>
      <w:r w:rsidRPr="007A78C4">
        <w:rPr>
          <w:rFonts w:ascii="Arial" w:eastAsia="Arial" w:hAnsi="Arial"/>
          <w:color w:val="0070C0"/>
          <w:sz w:val="20"/>
          <w:lang w:val="ru-RU"/>
        </w:rPr>
        <w:t>постачальник Централізованої системи доступу до публічної інформації (</w:t>
      </w:r>
      <w:r w:rsidRPr="007A78C4">
        <w:rPr>
          <w:rFonts w:ascii="Arial" w:eastAsia="Arial" w:hAnsi="Arial"/>
          <w:color w:val="0070C0"/>
          <w:sz w:val="20"/>
        </w:rPr>
        <w:t>SSDIP</w:t>
      </w:r>
      <w:r w:rsidRPr="007A78C4">
        <w:rPr>
          <w:rFonts w:ascii="Arial" w:eastAsia="Arial" w:hAnsi="Arial"/>
          <w:color w:val="0070C0"/>
          <w:sz w:val="20"/>
          <w:lang w:val="ru-RU"/>
        </w:rPr>
        <w:t xml:space="preserve">), яка служить для надання доступу до суб’єктних сторінок </w:t>
      </w:r>
      <w:r w:rsidRPr="007A78C4">
        <w:rPr>
          <w:rFonts w:ascii="Arial" w:eastAsia="Arial" w:hAnsi="Arial"/>
          <w:color w:val="0070C0"/>
          <w:sz w:val="20"/>
        </w:rPr>
        <w:t>BIP</w:t>
      </w:r>
      <w:r w:rsidRPr="007A78C4">
        <w:rPr>
          <w:rFonts w:ascii="Arial" w:eastAsia="Arial" w:hAnsi="Arial"/>
          <w:color w:val="0070C0"/>
          <w:sz w:val="20"/>
          <w:lang w:val="ru-RU"/>
        </w:rPr>
        <w:t xml:space="preserve"> (міністр, відповідальний за цифровізацію);</w:t>
      </w:r>
    </w:p>
    <w:p w14:paraId="53092969" w14:textId="77777777" w:rsidR="007A78C4" w:rsidRPr="007A78C4" w:rsidRDefault="00BE441E" w:rsidP="00BE441E">
      <w:pPr>
        <w:pStyle w:val="Akapitzlist"/>
        <w:numPr>
          <w:ilvl w:val="0"/>
          <w:numId w:val="37"/>
        </w:numPr>
        <w:autoSpaceDE w:val="0"/>
        <w:autoSpaceDN w:val="0"/>
        <w:adjustRightInd w:val="0"/>
        <w:ind w:left="709" w:hanging="283"/>
        <w:rPr>
          <w:rFonts w:ascii="Arial" w:hAnsi="Arial" w:cs="Arial"/>
          <w:sz w:val="20"/>
          <w:szCs w:val="20"/>
        </w:rPr>
      </w:pPr>
      <w:r w:rsidRPr="00160FA1">
        <w:rPr>
          <w:rFonts w:ascii="Arial" w:hAnsi="Arial" w:cs="Arial"/>
          <w:sz w:val="20"/>
          <w:szCs w:val="20"/>
        </w:rPr>
        <w:t>podmiot świadczący usługi hostingu poczty elektronicznej WUP;</w:t>
      </w:r>
      <w:r>
        <w:rPr>
          <w:rFonts w:ascii="Arial" w:eastAsia="Arial" w:hAnsi="Arial"/>
          <w:sz w:val="20"/>
        </w:rPr>
        <w:t xml:space="preserve"> / </w:t>
      </w:r>
    </w:p>
    <w:p w14:paraId="4CFE0659" w14:textId="340F890B" w:rsidR="00BE441E" w:rsidRPr="007A78C4" w:rsidRDefault="00BE441E" w:rsidP="007A78C4">
      <w:pPr>
        <w:pStyle w:val="Akapitzlist"/>
        <w:autoSpaceDE w:val="0"/>
        <w:autoSpaceDN w:val="0"/>
        <w:adjustRightInd w:val="0"/>
        <w:ind w:left="709"/>
        <w:rPr>
          <w:rFonts w:ascii="Arial" w:hAnsi="Arial" w:cs="Arial"/>
          <w:color w:val="0070C0"/>
          <w:sz w:val="20"/>
          <w:szCs w:val="20"/>
          <w:lang w:val="ru-RU"/>
        </w:rPr>
      </w:pPr>
      <w:r w:rsidRPr="007A78C4">
        <w:rPr>
          <w:rFonts w:ascii="Arial" w:eastAsia="Arial" w:hAnsi="Arial"/>
          <w:color w:val="0070C0"/>
          <w:sz w:val="20"/>
          <w:lang w:val="ru-RU"/>
        </w:rPr>
        <w:t xml:space="preserve">суб’єкт, що надає послуги хостингу електронної пошти </w:t>
      </w:r>
      <w:r w:rsidRPr="007A78C4">
        <w:rPr>
          <w:rFonts w:ascii="Arial" w:eastAsia="Arial" w:hAnsi="Arial"/>
          <w:color w:val="0070C0"/>
          <w:sz w:val="20"/>
        </w:rPr>
        <w:t>WUP</w:t>
      </w:r>
      <w:r w:rsidRPr="007A78C4">
        <w:rPr>
          <w:rFonts w:ascii="Arial" w:eastAsia="Arial" w:hAnsi="Arial"/>
          <w:color w:val="0070C0"/>
          <w:sz w:val="20"/>
          <w:lang w:val="ru-RU"/>
        </w:rPr>
        <w:t>;</w:t>
      </w:r>
    </w:p>
    <w:p w14:paraId="36E40814" w14:textId="77777777" w:rsidR="007A78C4" w:rsidRPr="007A78C4" w:rsidRDefault="00BE441E" w:rsidP="00BE441E">
      <w:pPr>
        <w:pStyle w:val="Akapitzlist"/>
        <w:numPr>
          <w:ilvl w:val="0"/>
          <w:numId w:val="37"/>
        </w:numPr>
        <w:autoSpaceDE w:val="0"/>
        <w:autoSpaceDN w:val="0"/>
        <w:adjustRightInd w:val="0"/>
        <w:ind w:left="709" w:hanging="283"/>
        <w:rPr>
          <w:rFonts w:ascii="Arial" w:hAnsi="Arial" w:cs="Arial"/>
          <w:sz w:val="20"/>
          <w:szCs w:val="20"/>
        </w:rPr>
      </w:pPr>
      <w:r w:rsidRPr="00160FA1">
        <w:rPr>
          <w:rFonts w:ascii="Arial" w:hAnsi="Arial" w:cs="Arial"/>
          <w:sz w:val="20"/>
          <w:szCs w:val="20"/>
        </w:rPr>
        <w:t>podwykonawcy, którym zleca się usługi w ramach projektu</w:t>
      </w:r>
      <w:r w:rsidR="0078300B" w:rsidRPr="00160FA1">
        <w:rPr>
          <w:rFonts w:ascii="Arial" w:hAnsi="Arial" w:cs="Arial"/>
          <w:sz w:val="20"/>
          <w:szCs w:val="20"/>
        </w:rPr>
        <w:t>;</w:t>
      </w:r>
      <w:r>
        <w:rPr>
          <w:rFonts w:ascii="Arial" w:eastAsia="Arial" w:hAnsi="Arial"/>
          <w:sz w:val="20"/>
        </w:rPr>
        <w:t xml:space="preserve"> / </w:t>
      </w:r>
    </w:p>
    <w:p w14:paraId="484674A6" w14:textId="0DACBD3A" w:rsidR="00BE441E" w:rsidRPr="007A78C4" w:rsidRDefault="00BE441E" w:rsidP="007A78C4">
      <w:pPr>
        <w:pStyle w:val="Akapitzlist"/>
        <w:autoSpaceDE w:val="0"/>
        <w:autoSpaceDN w:val="0"/>
        <w:adjustRightInd w:val="0"/>
        <w:ind w:left="709"/>
        <w:rPr>
          <w:rFonts w:ascii="Arial" w:hAnsi="Arial" w:cs="Arial"/>
          <w:color w:val="0070C0"/>
          <w:sz w:val="20"/>
          <w:szCs w:val="20"/>
          <w:lang w:val="ru-RU"/>
        </w:rPr>
      </w:pPr>
      <w:r w:rsidRPr="007A78C4">
        <w:rPr>
          <w:rFonts w:ascii="Arial" w:eastAsia="Arial" w:hAnsi="Arial"/>
          <w:color w:val="0070C0"/>
          <w:sz w:val="20"/>
          <w:lang w:val="ru-RU"/>
        </w:rPr>
        <w:t>субпідрядники, яким доручаються послуги в межах проєкту;</w:t>
      </w:r>
    </w:p>
    <w:p w14:paraId="3E3847A4" w14:textId="77777777" w:rsidR="007A78C4" w:rsidRPr="007A78C4" w:rsidRDefault="00BE441E" w:rsidP="00BE441E">
      <w:pPr>
        <w:pStyle w:val="Akapitzlist"/>
        <w:numPr>
          <w:ilvl w:val="0"/>
          <w:numId w:val="37"/>
        </w:numPr>
        <w:autoSpaceDE w:val="0"/>
        <w:autoSpaceDN w:val="0"/>
        <w:adjustRightInd w:val="0"/>
        <w:ind w:left="709" w:hanging="283"/>
        <w:rPr>
          <w:rFonts w:ascii="Arial" w:hAnsi="Arial" w:cs="Arial"/>
          <w:sz w:val="20"/>
          <w:szCs w:val="20"/>
        </w:rPr>
      </w:pPr>
      <w:r w:rsidRPr="00160FA1">
        <w:rPr>
          <w:rFonts w:ascii="Arial" w:hAnsi="Arial" w:cs="Arial"/>
          <w:sz w:val="20"/>
          <w:szCs w:val="20"/>
        </w:rPr>
        <w:t>instytucje ubezpieczeniowe (ubezpieczenie NNW uczestników),</w:t>
      </w:r>
      <w:r>
        <w:rPr>
          <w:rFonts w:ascii="Arial" w:eastAsia="Arial" w:hAnsi="Arial"/>
          <w:sz w:val="20"/>
        </w:rPr>
        <w:t xml:space="preserve"> / </w:t>
      </w:r>
    </w:p>
    <w:p w14:paraId="61F3109E" w14:textId="7E41D293" w:rsidR="00BE441E" w:rsidRPr="007A78C4" w:rsidRDefault="00BE441E" w:rsidP="007A78C4">
      <w:pPr>
        <w:pStyle w:val="Akapitzlist"/>
        <w:autoSpaceDE w:val="0"/>
        <w:autoSpaceDN w:val="0"/>
        <w:adjustRightInd w:val="0"/>
        <w:ind w:left="709"/>
        <w:rPr>
          <w:rFonts w:ascii="Arial" w:hAnsi="Arial" w:cs="Arial"/>
          <w:color w:val="0070C0"/>
          <w:sz w:val="20"/>
          <w:szCs w:val="20"/>
          <w:lang w:val="ru-RU"/>
        </w:rPr>
      </w:pPr>
      <w:r w:rsidRPr="007A78C4">
        <w:rPr>
          <w:rFonts w:ascii="Arial" w:eastAsia="Arial" w:hAnsi="Arial"/>
          <w:color w:val="0070C0"/>
          <w:sz w:val="20"/>
          <w:lang w:val="ru-RU"/>
        </w:rPr>
        <w:t xml:space="preserve">страхові установи (страхування учасників від нещасних випадків – </w:t>
      </w:r>
      <w:r w:rsidRPr="007A78C4">
        <w:rPr>
          <w:rFonts w:ascii="Arial" w:eastAsia="Arial" w:hAnsi="Arial"/>
          <w:color w:val="0070C0"/>
          <w:sz w:val="20"/>
        </w:rPr>
        <w:t>NNW</w:t>
      </w:r>
      <w:r w:rsidRPr="007A78C4">
        <w:rPr>
          <w:rFonts w:ascii="Arial" w:eastAsia="Arial" w:hAnsi="Arial"/>
          <w:color w:val="0070C0"/>
          <w:sz w:val="20"/>
          <w:lang w:val="ru-RU"/>
        </w:rPr>
        <w:t>),</w:t>
      </w:r>
    </w:p>
    <w:p w14:paraId="64734EEF" w14:textId="3C167080"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r w:rsidRPr="00160FA1">
        <w:rPr>
          <w:rFonts w:ascii="Arial" w:hAnsi="Arial" w:cs="Arial"/>
          <w:sz w:val="20"/>
          <w:szCs w:val="20"/>
        </w:rPr>
        <w:t xml:space="preserve">podmioty, którym przekazuje się dokumentację do brakowania (niszczenia) po upływie okresu przechowywania, </w:t>
      </w:r>
      <w:r w:rsidR="007A78C4">
        <w:rPr>
          <w:rFonts w:ascii="Arial" w:eastAsia="Arial" w:hAnsi="Arial"/>
          <w:sz w:val="20"/>
        </w:rPr>
        <w:t xml:space="preserve"> </w:t>
      </w:r>
    </w:p>
    <w:p w14:paraId="44D16F4A" w14:textId="7B640302" w:rsidR="00BE441E" w:rsidRPr="007A78C4" w:rsidRDefault="00BE441E" w:rsidP="007A78C4">
      <w:pPr>
        <w:pStyle w:val="Akapitzlist"/>
        <w:autoSpaceDE w:val="0"/>
        <w:autoSpaceDN w:val="0"/>
        <w:adjustRightInd w:val="0"/>
        <w:ind w:left="709"/>
        <w:contextualSpacing w:val="0"/>
        <w:rPr>
          <w:rFonts w:ascii="Arial" w:hAnsi="Arial" w:cs="Arial"/>
          <w:color w:val="0070C0"/>
          <w:sz w:val="20"/>
          <w:szCs w:val="20"/>
          <w:lang w:val="ru-RU"/>
        </w:rPr>
      </w:pPr>
      <w:r w:rsidRPr="007A78C4">
        <w:rPr>
          <w:rFonts w:ascii="Arial" w:eastAsia="Arial" w:hAnsi="Arial"/>
          <w:color w:val="0070C0"/>
          <w:sz w:val="20"/>
          <w:lang w:val="ru-RU"/>
        </w:rPr>
        <w:t>суб’єкти, яким передається документація для вибракування (знищення) після закінчення строку зберігання,</w:t>
      </w:r>
    </w:p>
    <w:p w14:paraId="2F47E712" w14:textId="77777777"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r w:rsidRPr="00160FA1">
        <w:rPr>
          <w:rFonts w:ascii="Arial" w:hAnsi="Arial" w:cs="Arial"/>
          <w:sz w:val="20"/>
          <w:szCs w:val="20"/>
        </w:rPr>
        <w:t>Archiwum Państwowe – w zakresie materiałów archiwalnych przechowywanych wieczyście (oznaczonych kategorią archiwalną A),</w:t>
      </w:r>
      <w:r>
        <w:rPr>
          <w:rFonts w:ascii="Arial" w:eastAsia="Arial" w:hAnsi="Arial"/>
          <w:sz w:val="20"/>
        </w:rPr>
        <w:t xml:space="preserve"> /</w:t>
      </w:r>
    </w:p>
    <w:p w14:paraId="31A74752" w14:textId="407A4F7B" w:rsidR="00BE441E" w:rsidRPr="007A78C4" w:rsidRDefault="00BE441E" w:rsidP="007A78C4">
      <w:pPr>
        <w:pStyle w:val="Akapitzlist"/>
        <w:autoSpaceDE w:val="0"/>
        <w:autoSpaceDN w:val="0"/>
        <w:adjustRightInd w:val="0"/>
        <w:ind w:left="709"/>
        <w:contextualSpacing w:val="0"/>
        <w:rPr>
          <w:rFonts w:ascii="Arial" w:hAnsi="Arial" w:cs="Arial"/>
          <w:color w:val="0070C0"/>
          <w:sz w:val="20"/>
          <w:szCs w:val="20"/>
        </w:rPr>
      </w:pPr>
      <w:r w:rsidRPr="007A78C4">
        <w:rPr>
          <w:rFonts w:ascii="Arial" w:eastAsia="Arial" w:hAnsi="Arial"/>
          <w:color w:val="0070C0"/>
          <w:sz w:val="20"/>
          <w:lang w:val="ru-RU"/>
        </w:rPr>
        <w:lastRenderedPageBreak/>
        <w:t xml:space="preserve"> Державний архів – у сфері архівних матеріалів, що зберігаються безстроково (позначених архівною категорією </w:t>
      </w:r>
      <w:r w:rsidRPr="007A78C4">
        <w:rPr>
          <w:rFonts w:ascii="Arial" w:eastAsia="Arial" w:hAnsi="Arial"/>
          <w:color w:val="0070C0"/>
          <w:sz w:val="20"/>
        </w:rPr>
        <w:t>A),</w:t>
      </w:r>
    </w:p>
    <w:p w14:paraId="1A7094AB" w14:textId="77777777"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r w:rsidRPr="00160FA1">
        <w:rPr>
          <w:rFonts w:ascii="Arial" w:hAnsi="Arial" w:cs="Arial"/>
          <w:sz w:val="20"/>
          <w:szCs w:val="20"/>
        </w:rPr>
        <w:t>podmioty przetwarzające dane osobowe w imieniu administratora na podstawie zawartych umów/porozumień w sprawie powierzenia przetwarzania danych osobowych (w tym dostawcy systemów informatycznych</w:t>
      </w:r>
      <w:r w:rsidR="000E4A35" w:rsidRPr="00160FA1">
        <w:rPr>
          <w:rFonts w:ascii="Arial" w:hAnsi="Arial" w:cs="Arial"/>
          <w:sz w:val="20"/>
          <w:szCs w:val="20"/>
        </w:rPr>
        <w:t>, realizator filmu promocyjnego</w:t>
      </w:r>
      <w:r w:rsidRPr="00160FA1">
        <w:rPr>
          <w:rFonts w:ascii="Arial" w:hAnsi="Arial" w:cs="Arial"/>
          <w:sz w:val="20"/>
          <w:szCs w:val="20"/>
        </w:rPr>
        <w:t xml:space="preserve">), </w:t>
      </w:r>
      <w:r>
        <w:rPr>
          <w:rFonts w:ascii="Arial" w:eastAsia="Arial" w:hAnsi="Arial"/>
          <w:sz w:val="20"/>
        </w:rPr>
        <w:t xml:space="preserve"> / </w:t>
      </w:r>
    </w:p>
    <w:p w14:paraId="7967DBAB" w14:textId="40B5D31B" w:rsidR="00BE441E" w:rsidRPr="007A78C4" w:rsidRDefault="00BE441E" w:rsidP="007A78C4">
      <w:pPr>
        <w:pStyle w:val="Akapitzlist"/>
        <w:autoSpaceDE w:val="0"/>
        <w:autoSpaceDN w:val="0"/>
        <w:adjustRightInd w:val="0"/>
        <w:ind w:left="709"/>
        <w:contextualSpacing w:val="0"/>
        <w:rPr>
          <w:rFonts w:ascii="Arial" w:hAnsi="Arial" w:cs="Arial"/>
          <w:color w:val="0070C0"/>
          <w:sz w:val="20"/>
          <w:szCs w:val="20"/>
          <w:lang w:val="ru-RU"/>
        </w:rPr>
      </w:pPr>
      <w:r w:rsidRPr="007A78C4">
        <w:rPr>
          <w:rFonts w:ascii="Arial" w:eastAsia="Arial" w:hAnsi="Arial"/>
          <w:color w:val="0070C0"/>
          <w:sz w:val="20"/>
          <w:lang w:val="ru-RU"/>
        </w:rPr>
        <w:t>суб’єкти, що обробляють персональні дані від імені адміністратора на підставі укладених договорів/угод про доручення обробки персональних даних (у тому числі постачальники інформаційних систем, виконавець промоційного фільму),</w:t>
      </w:r>
    </w:p>
    <w:p w14:paraId="60FB582A" w14:textId="77777777"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r w:rsidRPr="00160FA1">
        <w:rPr>
          <w:rFonts w:ascii="Arial" w:hAnsi="Arial" w:cs="Arial"/>
          <w:sz w:val="20"/>
          <w:szCs w:val="20"/>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w:t>
      </w:r>
      <w:r>
        <w:rPr>
          <w:rFonts w:ascii="Arial" w:eastAsia="Arial" w:hAnsi="Arial"/>
          <w:sz w:val="20"/>
        </w:rPr>
        <w:t xml:space="preserve"> / </w:t>
      </w:r>
    </w:p>
    <w:p w14:paraId="206328E2" w14:textId="46C07954" w:rsidR="00BE441E" w:rsidRPr="007A78C4" w:rsidRDefault="00BE441E" w:rsidP="007A78C4">
      <w:pPr>
        <w:pStyle w:val="Akapitzlist"/>
        <w:autoSpaceDE w:val="0"/>
        <w:autoSpaceDN w:val="0"/>
        <w:adjustRightInd w:val="0"/>
        <w:ind w:left="709"/>
        <w:contextualSpacing w:val="0"/>
        <w:rPr>
          <w:rFonts w:ascii="Arial" w:hAnsi="Arial" w:cs="Arial"/>
          <w:color w:val="0070C0"/>
          <w:sz w:val="20"/>
          <w:szCs w:val="20"/>
        </w:rPr>
      </w:pPr>
      <w:proofErr w:type="spellStart"/>
      <w:r w:rsidRPr="007A78C4">
        <w:rPr>
          <w:rFonts w:ascii="Arial" w:eastAsia="Arial" w:hAnsi="Arial"/>
          <w:color w:val="0070C0"/>
          <w:sz w:val="20"/>
        </w:rPr>
        <w:t>суб’єкти</w:t>
      </w:r>
      <w:proofErr w:type="spellEnd"/>
      <w:r w:rsidRPr="007A78C4">
        <w:rPr>
          <w:rFonts w:ascii="Arial" w:eastAsia="Arial" w:hAnsi="Arial"/>
          <w:color w:val="0070C0"/>
          <w:sz w:val="20"/>
        </w:rPr>
        <w:t xml:space="preserve">, </w:t>
      </w:r>
      <w:proofErr w:type="spellStart"/>
      <w:r w:rsidRPr="007A78C4">
        <w:rPr>
          <w:rFonts w:ascii="Arial" w:eastAsia="Arial" w:hAnsi="Arial"/>
          <w:color w:val="0070C0"/>
          <w:sz w:val="20"/>
        </w:rPr>
        <w:t>про</w:t>
      </w:r>
      <w:proofErr w:type="spellEnd"/>
      <w:r w:rsidRPr="007A78C4">
        <w:rPr>
          <w:rFonts w:ascii="Arial" w:eastAsia="Arial" w:hAnsi="Arial"/>
          <w:color w:val="0070C0"/>
          <w:sz w:val="20"/>
        </w:rPr>
        <w:t xml:space="preserve"> </w:t>
      </w:r>
      <w:proofErr w:type="spellStart"/>
      <w:r w:rsidRPr="007A78C4">
        <w:rPr>
          <w:rFonts w:ascii="Arial" w:eastAsia="Arial" w:hAnsi="Arial"/>
          <w:color w:val="0070C0"/>
          <w:sz w:val="20"/>
        </w:rPr>
        <w:t>які</w:t>
      </w:r>
      <w:proofErr w:type="spellEnd"/>
      <w:r w:rsidRPr="007A78C4">
        <w:rPr>
          <w:rFonts w:ascii="Arial" w:eastAsia="Arial" w:hAnsi="Arial"/>
          <w:color w:val="0070C0"/>
          <w:sz w:val="20"/>
        </w:rPr>
        <w:t xml:space="preserve"> </w:t>
      </w:r>
      <w:proofErr w:type="spellStart"/>
      <w:r w:rsidRPr="007A78C4">
        <w:rPr>
          <w:rFonts w:ascii="Arial" w:eastAsia="Arial" w:hAnsi="Arial"/>
          <w:color w:val="0070C0"/>
          <w:sz w:val="20"/>
        </w:rPr>
        <w:t>йдеться</w:t>
      </w:r>
      <w:proofErr w:type="spellEnd"/>
      <w:r w:rsidRPr="007A78C4">
        <w:rPr>
          <w:rFonts w:ascii="Arial" w:eastAsia="Arial" w:hAnsi="Arial"/>
          <w:color w:val="0070C0"/>
          <w:sz w:val="20"/>
        </w:rPr>
        <w:t xml:space="preserve"> у ст. 87 п. 1 імплементаційного закону, у межах, необхідних для виконання завдань, пов’язаних з реалізацією проєкту (міністр, відповідальний за регіональний розвиток, який виконує завдання держави-члена, про які йдеться у ст. 5 імплементаційного закону; Керівна інституція, про яку йдеться у ст. 2 п. 12 імплементаційного закону, якою в межах FEWL є Правління Любуського воєводства; інші особи, інституції та суб’єкти, що беруть участь у системі реалізації FEWL),</w:t>
      </w:r>
    </w:p>
    <w:p w14:paraId="68F5E53F" w14:textId="77777777"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r w:rsidRPr="00160FA1">
        <w:rPr>
          <w:rFonts w:ascii="Arial" w:hAnsi="Arial" w:cs="Arial"/>
          <w:sz w:val="20"/>
          <w:szCs w:val="20"/>
        </w:rPr>
        <w:t>osoby lub podmioty, którym może być udostępniona dokumentacja na podstawie art. 1 ust. 1 ustawy z dnia 6 września 2001 r. o dostępie do informacji publicznej (z uwzględnieniem przepisów art. 5 tejże ustawy);</w:t>
      </w:r>
      <w:r>
        <w:rPr>
          <w:rFonts w:ascii="Arial" w:eastAsia="Arial" w:hAnsi="Arial"/>
          <w:sz w:val="20"/>
        </w:rPr>
        <w:t xml:space="preserve"> / </w:t>
      </w:r>
    </w:p>
    <w:p w14:paraId="17242006" w14:textId="24263617" w:rsidR="00BE441E" w:rsidRPr="007A78C4" w:rsidRDefault="00BE441E" w:rsidP="007A78C4">
      <w:pPr>
        <w:pStyle w:val="Akapitzlist"/>
        <w:autoSpaceDE w:val="0"/>
        <w:autoSpaceDN w:val="0"/>
        <w:adjustRightInd w:val="0"/>
        <w:ind w:left="709"/>
        <w:contextualSpacing w:val="0"/>
        <w:rPr>
          <w:rFonts w:ascii="Arial" w:hAnsi="Arial" w:cs="Arial"/>
          <w:color w:val="0070C0"/>
          <w:sz w:val="20"/>
          <w:szCs w:val="20"/>
          <w:lang w:val="ru-RU"/>
        </w:rPr>
      </w:pPr>
      <w:r w:rsidRPr="007A78C4">
        <w:rPr>
          <w:rFonts w:ascii="Arial" w:eastAsia="Arial" w:hAnsi="Arial"/>
          <w:color w:val="0070C0"/>
          <w:sz w:val="20"/>
          <w:lang w:val="ru-RU"/>
        </w:rPr>
        <w:t>особи або суб’єкти, яким документація може бути надана на підставі ст. 1 п. 1 Закону від 6 вересня 2001 р. про доступ до публічної інформації (з урахуванням положень ст. 5 цього закону);</w:t>
      </w:r>
    </w:p>
    <w:p w14:paraId="01A0B20B" w14:textId="77777777" w:rsidR="007A78C4"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sz w:val="20"/>
          <w:szCs w:val="20"/>
        </w:rPr>
      </w:pPr>
      <w:r w:rsidRPr="00160FA1">
        <w:rPr>
          <w:rFonts w:ascii="Arial" w:hAnsi="Arial" w:cs="Arial"/>
          <w:sz w:val="20"/>
          <w:szCs w:val="20"/>
        </w:rPr>
        <w:t>w uzasadnionych przypadkach – organy kontrolne, sądy, organy ścigania,</w:t>
      </w:r>
      <w:r>
        <w:rPr>
          <w:rFonts w:ascii="Arial" w:eastAsia="Arial" w:hAnsi="Arial"/>
          <w:sz w:val="20"/>
        </w:rPr>
        <w:t xml:space="preserve"> /</w:t>
      </w:r>
    </w:p>
    <w:p w14:paraId="5FED4950" w14:textId="4B972CDB" w:rsidR="00BE441E" w:rsidRPr="007A78C4" w:rsidRDefault="00BE441E" w:rsidP="007A78C4">
      <w:pPr>
        <w:pStyle w:val="Akapitzlist"/>
        <w:autoSpaceDE w:val="0"/>
        <w:autoSpaceDN w:val="0"/>
        <w:adjustRightInd w:val="0"/>
        <w:ind w:left="709"/>
        <w:contextualSpacing w:val="0"/>
        <w:rPr>
          <w:rFonts w:ascii="Arial" w:hAnsi="Arial" w:cs="Arial"/>
          <w:color w:val="0070C0"/>
          <w:sz w:val="20"/>
          <w:szCs w:val="20"/>
          <w:lang w:val="ru-RU"/>
        </w:rPr>
      </w:pPr>
      <w:r w:rsidRPr="007A78C4">
        <w:rPr>
          <w:rFonts w:ascii="Arial" w:eastAsia="Arial" w:hAnsi="Arial"/>
          <w:sz w:val="20"/>
          <w:lang w:val="ru-RU"/>
        </w:rPr>
        <w:t xml:space="preserve"> </w:t>
      </w:r>
      <w:r w:rsidRPr="007A78C4">
        <w:rPr>
          <w:rFonts w:ascii="Arial" w:eastAsia="Arial" w:hAnsi="Arial"/>
          <w:color w:val="0070C0"/>
          <w:sz w:val="20"/>
          <w:lang w:val="ru-RU"/>
        </w:rPr>
        <w:t>в обґрунтованих випадках – контрольні органи, суди, правоохоронні органи,</w:t>
      </w:r>
    </w:p>
    <w:p w14:paraId="2D2278AD" w14:textId="77777777" w:rsidR="00BE441E" w:rsidRPr="007A78C4" w:rsidRDefault="00BE441E" w:rsidP="00BE441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sidRPr="00160FA1">
        <w:rPr>
          <w:rFonts w:ascii="Arial" w:hAnsi="Arial" w:cs="Arial"/>
          <w:sz w:val="20"/>
          <w:szCs w:val="20"/>
        </w:rPr>
        <w:t xml:space="preserve">właściciel portalu społecznościowego Facebook oraz Instagram na zasadach określonych przez Facebook, dostępnych pod adresem: </w:t>
      </w:r>
      <w:hyperlink r:id="rId9" w:history="1">
        <w:r w:rsidRPr="00160FA1">
          <w:rPr>
            <w:rStyle w:val="Hipercze"/>
            <w:rFonts w:ascii="Arial" w:hAnsi="Arial" w:cs="Arial"/>
            <w:color w:val="auto"/>
            <w:sz w:val="20"/>
            <w:szCs w:val="20"/>
          </w:rPr>
          <w:t>https://www.facebook.com/privacy/policy/?entry_point=data_policy_redirect&amp;entry=0</w:t>
        </w:r>
      </w:hyperlink>
      <w:r w:rsidRPr="00160FA1">
        <w:rPr>
          <w:rFonts w:ascii="Arial" w:hAnsi="Arial" w:cs="Arial"/>
          <w:sz w:val="20"/>
          <w:szCs w:val="20"/>
        </w:rPr>
        <w:t xml:space="preserve"> </w:t>
      </w:r>
      <w:r>
        <w:rPr>
          <w:rFonts w:ascii="Arial" w:eastAsia="Arial" w:hAnsi="Arial"/>
          <w:sz w:val="20"/>
        </w:rPr>
        <w:t xml:space="preserve"> / </w:t>
      </w:r>
      <w:r w:rsidRPr="007A78C4">
        <w:rPr>
          <w:rFonts w:ascii="Arial" w:eastAsia="Arial" w:hAnsi="Arial"/>
          <w:color w:val="0070C0"/>
          <w:sz w:val="20"/>
        </w:rPr>
        <w:t>власник соціального порталу Facebook та Instagram на правилах, визначених Facebook, доступних за адресою: https://www.facebook.com/privacy/policy/?entry_point=data_policy_redirect&amp;entry=0</w:t>
      </w:r>
    </w:p>
    <w:p w14:paraId="1E7C4CEE" w14:textId="77777777" w:rsidR="00BE441E" w:rsidRPr="007A78C4" w:rsidRDefault="00BE441E" w:rsidP="00BE441E">
      <w:pPr>
        <w:pStyle w:val="Akapitzlist"/>
        <w:autoSpaceDE w:val="0"/>
        <w:autoSpaceDN w:val="0"/>
        <w:adjustRightInd w:val="0"/>
        <w:ind w:left="709"/>
        <w:contextualSpacing w:val="0"/>
        <w:rPr>
          <w:rFonts w:ascii="Arial" w:hAnsi="Arial" w:cs="Arial"/>
          <w:color w:val="0070C0"/>
          <w:sz w:val="20"/>
          <w:szCs w:val="20"/>
          <w:lang w:val="da-DK"/>
        </w:rPr>
      </w:pPr>
      <w:r w:rsidRPr="007A78C4">
        <w:rPr>
          <w:rFonts w:ascii="Arial" w:hAnsi="Arial" w:cs="Arial"/>
          <w:color w:val="0070C0"/>
          <w:sz w:val="20"/>
          <w:szCs w:val="20"/>
          <w:lang w:val="da-DK"/>
        </w:rPr>
        <w:t xml:space="preserve">i Instagram:  </w:t>
      </w:r>
      <w:hyperlink r:id="rId10" w:history="1">
        <w:r w:rsidRPr="007A78C4">
          <w:rPr>
            <w:rStyle w:val="Hipercze"/>
            <w:rFonts w:ascii="Arial" w:hAnsi="Arial" w:cs="Arial"/>
            <w:color w:val="0070C0"/>
            <w:sz w:val="20"/>
            <w:szCs w:val="20"/>
            <w:lang w:val="da-DK"/>
          </w:rPr>
          <w:t>https://help.instagram.com/833836199971426/?locale=pl_PL</w:t>
        </w:r>
      </w:hyperlink>
      <w:r w:rsidRPr="007A78C4">
        <w:rPr>
          <w:rFonts w:ascii="Arial" w:hAnsi="Arial" w:cs="Arial"/>
          <w:color w:val="0070C0"/>
          <w:sz w:val="20"/>
          <w:szCs w:val="20"/>
          <w:lang w:val="da-DK"/>
        </w:rPr>
        <w:t xml:space="preserve">. </w:t>
      </w:r>
      <w:bookmarkEnd w:id="0"/>
      <w:r w:rsidRPr="007A78C4">
        <w:rPr>
          <w:rFonts w:ascii="Arial" w:eastAsia="Arial" w:hAnsi="Arial"/>
          <w:color w:val="0070C0"/>
          <w:sz w:val="20"/>
        </w:rPr>
        <w:t xml:space="preserve"> / та Instagram: https://help.instagram.com/833836199971426/?locale=pl_PL.</w:t>
      </w:r>
    </w:p>
    <w:p w14:paraId="462B7615" w14:textId="77777777" w:rsidR="007A78C4" w:rsidRPr="007A78C4" w:rsidRDefault="00BE441E" w:rsidP="00BE441E">
      <w:pPr>
        <w:pStyle w:val="Akapitzlist"/>
        <w:numPr>
          <w:ilvl w:val="0"/>
          <w:numId w:val="36"/>
        </w:numPr>
        <w:autoSpaceDE w:val="0"/>
        <w:autoSpaceDN w:val="0"/>
        <w:adjustRightInd w:val="0"/>
        <w:ind w:left="426" w:hanging="426"/>
        <w:rPr>
          <w:rFonts w:ascii="Arial" w:hAnsi="Arial" w:cs="Arial"/>
          <w:sz w:val="20"/>
          <w:szCs w:val="20"/>
          <w:lang w:val="ru-RU"/>
        </w:rPr>
      </w:pPr>
      <w:r w:rsidRPr="00160FA1">
        <w:rPr>
          <w:rFonts w:ascii="Arial" w:hAnsi="Arial" w:cs="Arial"/>
          <w:sz w:val="20"/>
          <w:szCs w:val="20"/>
        </w:rPr>
        <w:t xml:space="preserve">Dane osobowe nie będą przekazywane do państwa trzeciego lub organizacji międzynarodowej, </w:t>
      </w:r>
      <w:bookmarkStart w:id="1" w:name="_Hlk167732003"/>
      <w:r w:rsidRPr="00160FA1">
        <w:rPr>
          <w:rFonts w:ascii="Arial" w:hAnsi="Arial" w:cs="Arial"/>
          <w:sz w:val="20"/>
          <w:szCs w:val="20"/>
        </w:rPr>
        <w:t>z</w:t>
      </w:r>
      <w:r w:rsidR="00160FA1">
        <w:rPr>
          <w:rFonts w:ascii="Arial" w:hAnsi="Arial" w:cs="Arial"/>
          <w:sz w:val="20"/>
          <w:szCs w:val="20"/>
        </w:rPr>
        <w:t> </w:t>
      </w:r>
      <w:r w:rsidRPr="00160FA1">
        <w:rPr>
          <w:rFonts w:ascii="Arial" w:hAnsi="Arial" w:cs="Arial"/>
          <w:sz w:val="20"/>
          <w:szCs w:val="20"/>
        </w:rPr>
        <w:t>zastrzeżeniem ponadnarodowego charakteru przepływu danych w ramach serwisu</w:t>
      </w:r>
      <w:r w:rsidR="00160FA1">
        <w:rPr>
          <w:rFonts w:ascii="Arial" w:hAnsi="Arial" w:cs="Arial"/>
          <w:sz w:val="20"/>
          <w:szCs w:val="20"/>
        </w:rPr>
        <w:t> </w:t>
      </w:r>
      <w:r w:rsidRPr="00160FA1">
        <w:rPr>
          <w:rFonts w:ascii="Arial" w:hAnsi="Arial" w:cs="Arial"/>
          <w:sz w:val="20"/>
          <w:szCs w:val="20"/>
        </w:rPr>
        <w:t xml:space="preserve">Facebook/Instagram. Serwis Facebook/Instagram, będąc </w:t>
      </w:r>
      <w:proofErr w:type="spellStart"/>
      <w:r w:rsidRPr="00160FA1">
        <w:rPr>
          <w:rFonts w:ascii="Arial" w:hAnsi="Arial" w:cs="Arial"/>
          <w:sz w:val="20"/>
          <w:szCs w:val="20"/>
        </w:rPr>
        <w:t>współadministratorem</w:t>
      </w:r>
      <w:proofErr w:type="spellEnd"/>
      <w:r w:rsidRPr="00160FA1">
        <w:rPr>
          <w:rFonts w:ascii="Arial" w:hAnsi="Arial" w:cs="Arial"/>
          <w:sz w:val="20"/>
          <w:szCs w:val="20"/>
        </w:rPr>
        <w:t xml:space="preserve"> danych osobowych w rozumieniu art. 26 RODO, może przekazywać dane poza teren Europejskiego Obszaru Gospodarczego.</w:t>
      </w:r>
      <w:r>
        <w:rPr>
          <w:rFonts w:ascii="Arial" w:eastAsia="Arial" w:hAnsi="Arial"/>
          <w:sz w:val="20"/>
        </w:rPr>
        <w:t xml:space="preserve"> / </w:t>
      </w:r>
    </w:p>
    <w:p w14:paraId="21A01643" w14:textId="63B8DE0D" w:rsidR="00BE441E" w:rsidRPr="007A78C4" w:rsidRDefault="00BE441E" w:rsidP="007A78C4">
      <w:pPr>
        <w:pStyle w:val="Akapitzlist"/>
        <w:autoSpaceDE w:val="0"/>
        <w:autoSpaceDN w:val="0"/>
        <w:adjustRightInd w:val="0"/>
        <w:ind w:left="426"/>
        <w:rPr>
          <w:rFonts w:ascii="Arial" w:hAnsi="Arial" w:cs="Arial"/>
          <w:color w:val="0070C0"/>
          <w:sz w:val="20"/>
          <w:szCs w:val="20"/>
          <w:lang w:val="ru-RU"/>
        </w:rPr>
      </w:pPr>
      <w:r w:rsidRPr="007A78C4">
        <w:rPr>
          <w:rFonts w:ascii="Arial" w:eastAsia="Arial" w:hAnsi="Arial"/>
          <w:color w:val="0070C0"/>
          <w:sz w:val="20"/>
          <w:lang w:val="ru-RU"/>
        </w:rPr>
        <w:t xml:space="preserve">Персональні дані не передаватимуться до третьої країни або міжнародної організації, за винятком транснаціонального характеру потоку даних у межах сервісу </w:t>
      </w:r>
      <w:r w:rsidRPr="007A78C4">
        <w:rPr>
          <w:rFonts w:ascii="Arial" w:eastAsia="Arial" w:hAnsi="Arial"/>
          <w:color w:val="0070C0"/>
          <w:sz w:val="20"/>
        </w:rPr>
        <w:t>Facebook</w:t>
      </w:r>
      <w:r w:rsidRPr="007A78C4">
        <w:rPr>
          <w:rFonts w:ascii="Arial" w:eastAsia="Arial" w:hAnsi="Arial"/>
          <w:color w:val="0070C0"/>
          <w:sz w:val="20"/>
          <w:lang w:val="ru-RU"/>
        </w:rPr>
        <w:t>/</w:t>
      </w:r>
      <w:r w:rsidRPr="007A78C4">
        <w:rPr>
          <w:rFonts w:ascii="Arial" w:eastAsia="Arial" w:hAnsi="Arial"/>
          <w:color w:val="0070C0"/>
          <w:sz w:val="20"/>
        </w:rPr>
        <w:t>Instagram</w:t>
      </w:r>
      <w:r w:rsidRPr="007A78C4">
        <w:rPr>
          <w:rFonts w:ascii="Arial" w:eastAsia="Arial" w:hAnsi="Arial"/>
          <w:color w:val="0070C0"/>
          <w:sz w:val="20"/>
          <w:lang w:val="ru-RU"/>
        </w:rPr>
        <w:t xml:space="preserve">. Сервіс </w:t>
      </w:r>
      <w:r w:rsidRPr="007A78C4">
        <w:rPr>
          <w:rFonts w:ascii="Arial" w:eastAsia="Arial" w:hAnsi="Arial"/>
          <w:color w:val="0070C0"/>
          <w:sz w:val="20"/>
        </w:rPr>
        <w:t>Facebook</w:t>
      </w:r>
      <w:r w:rsidRPr="007A78C4">
        <w:rPr>
          <w:rFonts w:ascii="Arial" w:eastAsia="Arial" w:hAnsi="Arial"/>
          <w:color w:val="0070C0"/>
          <w:sz w:val="20"/>
          <w:lang w:val="ru-RU"/>
        </w:rPr>
        <w:t>/</w:t>
      </w:r>
      <w:r w:rsidRPr="007A78C4">
        <w:rPr>
          <w:rFonts w:ascii="Arial" w:eastAsia="Arial" w:hAnsi="Arial"/>
          <w:color w:val="0070C0"/>
          <w:sz w:val="20"/>
        </w:rPr>
        <w:t>Instagram</w:t>
      </w:r>
      <w:r w:rsidRPr="007A78C4">
        <w:rPr>
          <w:rFonts w:ascii="Arial" w:eastAsia="Arial" w:hAnsi="Arial"/>
          <w:color w:val="0070C0"/>
          <w:sz w:val="20"/>
          <w:lang w:val="ru-RU"/>
        </w:rPr>
        <w:t xml:space="preserve">, будучи співадміністратором персональних даних у розумінні ст. 26 </w:t>
      </w:r>
      <w:r w:rsidRPr="007A78C4">
        <w:rPr>
          <w:rFonts w:ascii="Arial" w:eastAsia="Arial" w:hAnsi="Arial"/>
          <w:color w:val="0070C0"/>
          <w:sz w:val="20"/>
        </w:rPr>
        <w:t>RODO</w:t>
      </w:r>
      <w:r w:rsidRPr="007A78C4">
        <w:rPr>
          <w:rFonts w:ascii="Arial" w:eastAsia="Arial" w:hAnsi="Arial"/>
          <w:color w:val="0070C0"/>
          <w:sz w:val="20"/>
          <w:lang w:val="ru-RU"/>
        </w:rPr>
        <w:t>, може передавати дані за межі Європейського економічного простору.</w:t>
      </w:r>
    </w:p>
    <w:bookmarkEnd w:id="1"/>
    <w:p w14:paraId="1582CCFA" w14:textId="77777777" w:rsidR="00BE441E" w:rsidRPr="007A78C4" w:rsidRDefault="00BE441E" w:rsidP="00BE441E">
      <w:pPr>
        <w:pStyle w:val="Akapitzlist"/>
        <w:numPr>
          <w:ilvl w:val="0"/>
          <w:numId w:val="36"/>
        </w:numPr>
        <w:autoSpaceDE w:val="0"/>
        <w:autoSpaceDN w:val="0"/>
        <w:adjustRightInd w:val="0"/>
        <w:ind w:left="426" w:hanging="426"/>
        <w:contextualSpacing w:val="0"/>
        <w:rPr>
          <w:rFonts w:ascii="Arial" w:hAnsi="Arial" w:cs="Arial"/>
          <w:color w:val="0070C0"/>
          <w:sz w:val="20"/>
          <w:szCs w:val="20"/>
          <w:lang w:val="ru-RU"/>
        </w:rPr>
      </w:pPr>
      <w:r w:rsidRPr="00160FA1">
        <w:rPr>
          <w:rFonts w:ascii="Arial" w:hAnsi="Arial" w:cs="Arial"/>
          <w:sz w:val="20"/>
          <w:szCs w:val="20"/>
        </w:rPr>
        <w:t>Stosownie</w:t>
      </w:r>
      <w:r w:rsidRPr="007A78C4">
        <w:rPr>
          <w:rFonts w:ascii="Arial" w:hAnsi="Arial" w:cs="Arial"/>
          <w:sz w:val="20"/>
          <w:szCs w:val="20"/>
          <w:lang w:val="ru-RU"/>
        </w:rPr>
        <w:t xml:space="preserve"> </w:t>
      </w:r>
      <w:r w:rsidRPr="00160FA1">
        <w:rPr>
          <w:rFonts w:ascii="Arial" w:hAnsi="Arial" w:cs="Arial"/>
          <w:sz w:val="20"/>
          <w:szCs w:val="20"/>
        </w:rPr>
        <w:t>do</w:t>
      </w:r>
      <w:r w:rsidRPr="007A78C4">
        <w:rPr>
          <w:rFonts w:ascii="Arial" w:hAnsi="Arial" w:cs="Arial"/>
          <w:sz w:val="20"/>
          <w:szCs w:val="20"/>
          <w:lang w:val="ru-RU"/>
        </w:rPr>
        <w:t xml:space="preserve"> </w:t>
      </w:r>
      <w:r w:rsidRPr="00160FA1">
        <w:rPr>
          <w:rFonts w:ascii="Arial" w:hAnsi="Arial" w:cs="Arial"/>
          <w:sz w:val="20"/>
          <w:szCs w:val="20"/>
        </w:rPr>
        <w:t>art</w:t>
      </w:r>
      <w:r w:rsidRPr="007A78C4">
        <w:rPr>
          <w:rFonts w:ascii="Arial" w:hAnsi="Arial" w:cs="Arial"/>
          <w:sz w:val="20"/>
          <w:szCs w:val="20"/>
          <w:lang w:val="ru-RU"/>
        </w:rPr>
        <w:t xml:space="preserve">. 91 </w:t>
      </w:r>
      <w:r w:rsidRPr="00160FA1">
        <w:rPr>
          <w:rFonts w:ascii="Arial" w:hAnsi="Arial" w:cs="Arial"/>
          <w:sz w:val="20"/>
          <w:szCs w:val="20"/>
        </w:rPr>
        <w:t>ustawy</w:t>
      </w:r>
      <w:r w:rsidRPr="007A78C4">
        <w:rPr>
          <w:rFonts w:ascii="Arial" w:hAnsi="Arial" w:cs="Arial"/>
          <w:sz w:val="20"/>
          <w:szCs w:val="20"/>
          <w:lang w:val="ru-RU"/>
        </w:rPr>
        <w:t xml:space="preserve"> </w:t>
      </w:r>
      <w:proofErr w:type="spellStart"/>
      <w:r w:rsidRPr="00160FA1">
        <w:rPr>
          <w:rFonts w:ascii="Arial" w:hAnsi="Arial" w:cs="Arial"/>
          <w:sz w:val="20"/>
          <w:szCs w:val="20"/>
        </w:rPr>
        <w:t>wdro</w:t>
      </w:r>
      <w:proofErr w:type="spellEnd"/>
      <w:r w:rsidRPr="007A78C4">
        <w:rPr>
          <w:rFonts w:ascii="Arial" w:hAnsi="Arial" w:cs="Arial"/>
          <w:sz w:val="20"/>
          <w:szCs w:val="20"/>
          <w:lang w:val="ru-RU"/>
        </w:rPr>
        <w:t>ż</w:t>
      </w:r>
      <w:proofErr w:type="spellStart"/>
      <w:r w:rsidRPr="00160FA1">
        <w:rPr>
          <w:rFonts w:ascii="Arial" w:hAnsi="Arial" w:cs="Arial"/>
          <w:sz w:val="20"/>
          <w:szCs w:val="20"/>
        </w:rPr>
        <w:t>eniowej</w:t>
      </w:r>
      <w:proofErr w:type="spellEnd"/>
      <w:r w:rsidRPr="007A78C4">
        <w:rPr>
          <w:rFonts w:ascii="Arial" w:hAnsi="Arial" w:cs="Arial"/>
          <w:sz w:val="20"/>
          <w:szCs w:val="20"/>
          <w:lang w:val="ru-RU"/>
        </w:rPr>
        <w:t xml:space="preserve"> </w:t>
      </w:r>
      <w:r w:rsidRPr="00160FA1">
        <w:rPr>
          <w:rFonts w:ascii="Arial" w:hAnsi="Arial" w:cs="Arial"/>
          <w:sz w:val="20"/>
          <w:szCs w:val="20"/>
        </w:rPr>
        <w:t>dane</w:t>
      </w:r>
      <w:r w:rsidRPr="007A78C4">
        <w:rPr>
          <w:rFonts w:ascii="Arial" w:hAnsi="Arial" w:cs="Arial"/>
          <w:sz w:val="20"/>
          <w:szCs w:val="20"/>
          <w:lang w:val="ru-RU"/>
        </w:rPr>
        <w:t xml:space="preserve"> </w:t>
      </w:r>
      <w:r w:rsidRPr="00160FA1">
        <w:rPr>
          <w:rFonts w:ascii="Arial" w:hAnsi="Arial" w:cs="Arial"/>
          <w:sz w:val="20"/>
          <w:szCs w:val="20"/>
        </w:rPr>
        <w:t>osobowe</w:t>
      </w:r>
      <w:r w:rsidRPr="007A78C4">
        <w:rPr>
          <w:rFonts w:ascii="Arial" w:hAnsi="Arial" w:cs="Arial"/>
          <w:sz w:val="20"/>
          <w:szCs w:val="20"/>
          <w:lang w:val="ru-RU"/>
        </w:rPr>
        <w:t xml:space="preserve"> </w:t>
      </w:r>
      <w:r w:rsidRPr="00160FA1">
        <w:rPr>
          <w:rFonts w:ascii="Arial" w:hAnsi="Arial" w:cs="Arial"/>
          <w:sz w:val="20"/>
          <w:szCs w:val="20"/>
        </w:rPr>
        <w:t>b</w:t>
      </w:r>
      <w:r w:rsidRPr="007A78C4">
        <w:rPr>
          <w:rFonts w:ascii="Arial" w:hAnsi="Arial" w:cs="Arial"/>
          <w:sz w:val="20"/>
          <w:szCs w:val="20"/>
          <w:lang w:val="ru-RU"/>
        </w:rPr>
        <w:t>ę</w:t>
      </w:r>
      <w:r w:rsidRPr="00160FA1">
        <w:rPr>
          <w:rFonts w:ascii="Arial" w:hAnsi="Arial" w:cs="Arial"/>
          <w:sz w:val="20"/>
          <w:szCs w:val="20"/>
        </w:rPr>
        <w:t>d</w:t>
      </w:r>
      <w:r w:rsidRPr="007A78C4">
        <w:rPr>
          <w:rFonts w:ascii="Arial" w:hAnsi="Arial" w:cs="Arial"/>
          <w:sz w:val="20"/>
          <w:szCs w:val="20"/>
          <w:lang w:val="ru-RU"/>
        </w:rPr>
        <w:t xml:space="preserve">ą </w:t>
      </w:r>
      <w:r w:rsidRPr="00160FA1">
        <w:rPr>
          <w:rFonts w:ascii="Arial" w:hAnsi="Arial" w:cs="Arial"/>
          <w:sz w:val="20"/>
          <w:szCs w:val="20"/>
        </w:rPr>
        <w:t>przetwarzane</w:t>
      </w:r>
      <w:r w:rsidRPr="007A78C4">
        <w:rPr>
          <w:rFonts w:ascii="Arial" w:hAnsi="Arial" w:cs="Arial"/>
          <w:sz w:val="20"/>
          <w:szCs w:val="20"/>
          <w:lang w:val="ru-RU"/>
        </w:rPr>
        <w:t xml:space="preserve"> </w:t>
      </w:r>
      <w:r w:rsidRPr="00160FA1">
        <w:rPr>
          <w:rFonts w:ascii="Arial" w:hAnsi="Arial" w:cs="Arial"/>
          <w:sz w:val="20"/>
          <w:szCs w:val="20"/>
        </w:rPr>
        <w:t>przez</w:t>
      </w:r>
      <w:r w:rsidRPr="007A78C4">
        <w:rPr>
          <w:rFonts w:ascii="Arial" w:hAnsi="Arial" w:cs="Arial"/>
          <w:sz w:val="20"/>
          <w:szCs w:val="20"/>
          <w:lang w:val="ru-RU"/>
        </w:rPr>
        <w:t xml:space="preserve"> </w:t>
      </w:r>
      <w:r w:rsidRPr="00160FA1">
        <w:rPr>
          <w:rFonts w:ascii="Arial" w:hAnsi="Arial" w:cs="Arial"/>
          <w:sz w:val="20"/>
          <w:szCs w:val="20"/>
        </w:rPr>
        <w:t>okres</w:t>
      </w:r>
      <w:r w:rsidRPr="007A78C4">
        <w:rPr>
          <w:rFonts w:ascii="Arial" w:hAnsi="Arial" w:cs="Arial"/>
          <w:sz w:val="20"/>
          <w:szCs w:val="20"/>
          <w:lang w:val="ru-RU"/>
        </w:rPr>
        <w:t xml:space="preserve"> </w:t>
      </w:r>
      <w:proofErr w:type="spellStart"/>
      <w:r w:rsidRPr="00160FA1">
        <w:rPr>
          <w:rFonts w:ascii="Arial" w:hAnsi="Arial" w:cs="Arial"/>
          <w:sz w:val="20"/>
          <w:szCs w:val="20"/>
        </w:rPr>
        <w:t>niezb</w:t>
      </w:r>
      <w:proofErr w:type="spellEnd"/>
      <w:r w:rsidRPr="007A78C4">
        <w:rPr>
          <w:rFonts w:ascii="Arial" w:hAnsi="Arial" w:cs="Arial"/>
          <w:sz w:val="20"/>
          <w:szCs w:val="20"/>
          <w:lang w:val="ru-RU"/>
        </w:rPr>
        <w:t>ę</w:t>
      </w:r>
      <w:r w:rsidRPr="00160FA1">
        <w:rPr>
          <w:rFonts w:ascii="Arial" w:hAnsi="Arial" w:cs="Arial"/>
          <w:sz w:val="20"/>
          <w:szCs w:val="20"/>
        </w:rPr>
        <w:t>dny</w:t>
      </w:r>
      <w:r w:rsidRPr="007A78C4">
        <w:rPr>
          <w:rFonts w:ascii="Arial" w:hAnsi="Arial" w:cs="Arial"/>
          <w:sz w:val="20"/>
          <w:szCs w:val="20"/>
          <w:lang w:val="ru-RU"/>
        </w:rPr>
        <w:t xml:space="preserve"> </w:t>
      </w:r>
      <w:r w:rsidRPr="00160FA1">
        <w:rPr>
          <w:rFonts w:ascii="Arial" w:hAnsi="Arial" w:cs="Arial"/>
          <w:sz w:val="20"/>
          <w:szCs w:val="20"/>
        </w:rPr>
        <w:t>do</w:t>
      </w:r>
      <w:r w:rsidRPr="007A78C4">
        <w:rPr>
          <w:rFonts w:ascii="Arial" w:hAnsi="Arial" w:cs="Arial"/>
          <w:sz w:val="20"/>
          <w:szCs w:val="20"/>
          <w:lang w:val="ru-RU"/>
        </w:rPr>
        <w:t xml:space="preserve"> </w:t>
      </w:r>
      <w:r w:rsidRPr="00160FA1">
        <w:rPr>
          <w:rFonts w:ascii="Arial" w:hAnsi="Arial" w:cs="Arial"/>
          <w:sz w:val="20"/>
          <w:szCs w:val="20"/>
        </w:rPr>
        <w:t>realizacji</w:t>
      </w:r>
      <w:r w:rsidRPr="007A78C4">
        <w:rPr>
          <w:rFonts w:ascii="Arial" w:hAnsi="Arial" w:cs="Arial"/>
          <w:sz w:val="20"/>
          <w:szCs w:val="20"/>
          <w:lang w:val="ru-RU"/>
        </w:rPr>
        <w:t xml:space="preserve"> </w:t>
      </w:r>
      <w:r w:rsidRPr="00160FA1">
        <w:rPr>
          <w:rFonts w:ascii="Arial" w:hAnsi="Arial" w:cs="Arial"/>
          <w:sz w:val="20"/>
          <w:szCs w:val="20"/>
        </w:rPr>
        <w:t>cel</w:t>
      </w:r>
      <w:r w:rsidRPr="007A78C4">
        <w:rPr>
          <w:rFonts w:ascii="Arial" w:hAnsi="Arial" w:cs="Arial"/>
          <w:sz w:val="20"/>
          <w:szCs w:val="20"/>
          <w:lang w:val="ru-RU"/>
        </w:rPr>
        <w:t>ó</w:t>
      </w:r>
      <w:r w:rsidRPr="00160FA1">
        <w:rPr>
          <w:rFonts w:ascii="Arial" w:hAnsi="Arial" w:cs="Arial"/>
          <w:sz w:val="20"/>
          <w:szCs w:val="20"/>
        </w:rPr>
        <w:t>w</w:t>
      </w:r>
      <w:r w:rsidRPr="007A78C4">
        <w:rPr>
          <w:rFonts w:ascii="Arial" w:hAnsi="Arial" w:cs="Arial"/>
          <w:sz w:val="20"/>
          <w:szCs w:val="20"/>
          <w:lang w:val="ru-RU"/>
        </w:rPr>
        <w:t xml:space="preserve"> </w:t>
      </w:r>
      <w:r w:rsidRPr="00160FA1">
        <w:rPr>
          <w:rFonts w:ascii="Arial" w:hAnsi="Arial" w:cs="Arial"/>
          <w:sz w:val="20"/>
          <w:szCs w:val="20"/>
        </w:rPr>
        <w:t>projektu</w:t>
      </w:r>
      <w:r w:rsidRPr="007A78C4">
        <w:rPr>
          <w:rFonts w:ascii="Arial" w:hAnsi="Arial" w:cs="Arial"/>
          <w:sz w:val="20"/>
          <w:szCs w:val="20"/>
          <w:lang w:val="ru-RU"/>
        </w:rPr>
        <w:t xml:space="preserve"> </w:t>
      </w:r>
      <w:r w:rsidRPr="00160FA1">
        <w:rPr>
          <w:rFonts w:ascii="Arial" w:hAnsi="Arial" w:cs="Arial"/>
          <w:sz w:val="20"/>
          <w:szCs w:val="20"/>
        </w:rPr>
        <w:t>oraz</w:t>
      </w:r>
      <w:r w:rsidRPr="007A78C4">
        <w:rPr>
          <w:rFonts w:ascii="Arial" w:hAnsi="Arial" w:cs="Arial"/>
          <w:sz w:val="20"/>
          <w:szCs w:val="20"/>
          <w:lang w:val="ru-RU"/>
        </w:rPr>
        <w:t xml:space="preserve"> </w:t>
      </w:r>
      <w:proofErr w:type="spellStart"/>
      <w:r w:rsidRPr="00160FA1">
        <w:rPr>
          <w:rFonts w:ascii="Arial" w:hAnsi="Arial" w:cs="Arial"/>
          <w:sz w:val="20"/>
          <w:szCs w:val="20"/>
        </w:rPr>
        <w:t>spe</w:t>
      </w:r>
      <w:proofErr w:type="spellEnd"/>
      <w:r w:rsidRPr="007A78C4">
        <w:rPr>
          <w:rFonts w:ascii="Arial" w:hAnsi="Arial" w:cs="Arial"/>
          <w:sz w:val="20"/>
          <w:szCs w:val="20"/>
          <w:lang w:val="ru-RU"/>
        </w:rPr>
        <w:t>ł</w:t>
      </w:r>
      <w:proofErr w:type="spellStart"/>
      <w:r w:rsidRPr="00160FA1">
        <w:rPr>
          <w:rFonts w:ascii="Arial" w:hAnsi="Arial" w:cs="Arial"/>
          <w:sz w:val="20"/>
          <w:szCs w:val="20"/>
        </w:rPr>
        <w:t>nienia</w:t>
      </w:r>
      <w:proofErr w:type="spellEnd"/>
      <w:r w:rsidRPr="007A78C4">
        <w:rPr>
          <w:rFonts w:ascii="Arial" w:hAnsi="Arial" w:cs="Arial"/>
          <w:sz w:val="20"/>
          <w:szCs w:val="20"/>
          <w:lang w:val="ru-RU"/>
        </w:rPr>
        <w:t xml:space="preserve"> </w:t>
      </w:r>
      <w:proofErr w:type="spellStart"/>
      <w:r w:rsidRPr="00160FA1">
        <w:rPr>
          <w:rFonts w:ascii="Arial" w:hAnsi="Arial" w:cs="Arial"/>
          <w:sz w:val="20"/>
          <w:szCs w:val="20"/>
        </w:rPr>
        <w:t>obowi</w:t>
      </w:r>
      <w:proofErr w:type="spellEnd"/>
      <w:r w:rsidRPr="007A78C4">
        <w:rPr>
          <w:rFonts w:ascii="Arial" w:hAnsi="Arial" w:cs="Arial"/>
          <w:sz w:val="20"/>
          <w:szCs w:val="20"/>
          <w:lang w:val="ru-RU"/>
        </w:rPr>
        <w:t>ą</w:t>
      </w:r>
      <w:proofErr w:type="spellStart"/>
      <w:r w:rsidRPr="00160FA1">
        <w:rPr>
          <w:rFonts w:ascii="Arial" w:hAnsi="Arial" w:cs="Arial"/>
          <w:sz w:val="20"/>
          <w:szCs w:val="20"/>
        </w:rPr>
        <w:t>zk</w:t>
      </w:r>
      <w:proofErr w:type="spellEnd"/>
      <w:r w:rsidRPr="007A78C4">
        <w:rPr>
          <w:rFonts w:ascii="Arial" w:hAnsi="Arial" w:cs="Arial"/>
          <w:sz w:val="20"/>
          <w:szCs w:val="20"/>
          <w:lang w:val="ru-RU"/>
        </w:rPr>
        <w:t>ó</w:t>
      </w:r>
      <w:r w:rsidRPr="00160FA1">
        <w:rPr>
          <w:rFonts w:ascii="Arial" w:hAnsi="Arial" w:cs="Arial"/>
          <w:sz w:val="20"/>
          <w:szCs w:val="20"/>
        </w:rPr>
        <w:t>w</w:t>
      </w:r>
      <w:r w:rsidRPr="007A78C4">
        <w:rPr>
          <w:rFonts w:ascii="Arial" w:hAnsi="Arial" w:cs="Arial"/>
          <w:sz w:val="20"/>
          <w:szCs w:val="20"/>
          <w:lang w:val="ru-RU"/>
        </w:rPr>
        <w:t xml:space="preserve"> </w:t>
      </w:r>
      <w:r w:rsidRPr="00160FA1">
        <w:rPr>
          <w:rFonts w:ascii="Arial" w:hAnsi="Arial" w:cs="Arial"/>
          <w:sz w:val="20"/>
          <w:szCs w:val="20"/>
        </w:rPr>
        <w:t>archiwizacyjnych</w:t>
      </w:r>
      <w:r w:rsidRPr="007A78C4">
        <w:rPr>
          <w:rFonts w:ascii="Arial" w:hAnsi="Arial" w:cs="Arial"/>
          <w:sz w:val="20"/>
          <w:szCs w:val="20"/>
          <w:lang w:val="ru-RU"/>
        </w:rPr>
        <w:t xml:space="preserve"> </w:t>
      </w:r>
      <w:r w:rsidRPr="00160FA1">
        <w:rPr>
          <w:rFonts w:ascii="Arial" w:hAnsi="Arial" w:cs="Arial"/>
          <w:sz w:val="20"/>
          <w:szCs w:val="20"/>
        </w:rPr>
        <w:t>wynikaj</w:t>
      </w:r>
      <w:r w:rsidRPr="007A78C4">
        <w:rPr>
          <w:rFonts w:ascii="Arial" w:hAnsi="Arial" w:cs="Arial"/>
          <w:sz w:val="20"/>
          <w:szCs w:val="20"/>
          <w:lang w:val="ru-RU"/>
        </w:rPr>
        <w:t>ą</w:t>
      </w:r>
      <w:proofErr w:type="spellStart"/>
      <w:r w:rsidRPr="00160FA1">
        <w:rPr>
          <w:rFonts w:ascii="Arial" w:hAnsi="Arial" w:cs="Arial"/>
          <w:sz w:val="20"/>
          <w:szCs w:val="20"/>
        </w:rPr>
        <w:t>cych</w:t>
      </w:r>
      <w:proofErr w:type="spellEnd"/>
      <w:r w:rsidRPr="007A78C4">
        <w:rPr>
          <w:rFonts w:ascii="Arial" w:hAnsi="Arial" w:cs="Arial"/>
          <w:sz w:val="20"/>
          <w:szCs w:val="20"/>
          <w:lang w:val="ru-RU"/>
        </w:rPr>
        <w:t xml:space="preserve"> </w:t>
      </w:r>
      <w:r w:rsidRPr="00160FA1">
        <w:rPr>
          <w:rFonts w:ascii="Arial" w:hAnsi="Arial" w:cs="Arial"/>
          <w:sz w:val="20"/>
          <w:szCs w:val="20"/>
        </w:rPr>
        <w:t>z</w:t>
      </w:r>
      <w:r w:rsidRPr="007A78C4">
        <w:rPr>
          <w:rFonts w:ascii="Arial" w:hAnsi="Arial" w:cs="Arial"/>
          <w:sz w:val="20"/>
          <w:szCs w:val="20"/>
          <w:lang w:val="ru-RU"/>
        </w:rPr>
        <w:t xml:space="preserve"> </w:t>
      </w:r>
      <w:r w:rsidRPr="00160FA1">
        <w:rPr>
          <w:rFonts w:ascii="Arial" w:hAnsi="Arial" w:cs="Arial"/>
          <w:sz w:val="20"/>
          <w:szCs w:val="20"/>
        </w:rPr>
        <w:t>ustawy</w:t>
      </w:r>
      <w:r w:rsidRPr="007A78C4">
        <w:rPr>
          <w:rFonts w:ascii="Arial" w:hAnsi="Arial" w:cs="Arial"/>
          <w:sz w:val="20"/>
          <w:szCs w:val="20"/>
          <w:lang w:val="ru-RU"/>
        </w:rPr>
        <w:t xml:space="preserve"> </w:t>
      </w:r>
      <w:r w:rsidRPr="00160FA1">
        <w:rPr>
          <w:rFonts w:ascii="Arial" w:hAnsi="Arial" w:cs="Arial"/>
          <w:sz w:val="20"/>
          <w:szCs w:val="20"/>
        </w:rPr>
        <w:t>z</w:t>
      </w:r>
      <w:r w:rsidRPr="007A78C4">
        <w:rPr>
          <w:rFonts w:ascii="Arial" w:hAnsi="Arial" w:cs="Arial"/>
          <w:sz w:val="20"/>
          <w:szCs w:val="20"/>
          <w:lang w:val="ru-RU"/>
        </w:rPr>
        <w:t xml:space="preserve"> </w:t>
      </w:r>
      <w:r w:rsidRPr="00160FA1">
        <w:rPr>
          <w:rFonts w:ascii="Arial" w:hAnsi="Arial" w:cs="Arial"/>
          <w:sz w:val="20"/>
          <w:szCs w:val="20"/>
        </w:rPr>
        <w:t>dnia</w:t>
      </w:r>
      <w:r w:rsidRPr="007A78C4">
        <w:rPr>
          <w:rFonts w:ascii="Arial" w:hAnsi="Arial" w:cs="Arial"/>
          <w:sz w:val="20"/>
          <w:szCs w:val="20"/>
          <w:lang w:val="ru-RU"/>
        </w:rPr>
        <w:t xml:space="preserve"> 14 </w:t>
      </w:r>
      <w:r w:rsidRPr="00160FA1">
        <w:rPr>
          <w:rFonts w:ascii="Arial" w:hAnsi="Arial" w:cs="Arial"/>
          <w:sz w:val="20"/>
          <w:szCs w:val="20"/>
        </w:rPr>
        <w:t>lipca</w:t>
      </w:r>
      <w:r w:rsidRPr="007A78C4">
        <w:rPr>
          <w:rFonts w:ascii="Arial" w:hAnsi="Arial" w:cs="Arial"/>
          <w:sz w:val="20"/>
          <w:szCs w:val="20"/>
          <w:lang w:val="ru-RU"/>
        </w:rPr>
        <w:t xml:space="preserve"> 1983 </w:t>
      </w:r>
      <w:r w:rsidRPr="00160FA1">
        <w:rPr>
          <w:rFonts w:ascii="Arial" w:hAnsi="Arial" w:cs="Arial"/>
          <w:sz w:val="20"/>
          <w:szCs w:val="20"/>
        </w:rPr>
        <w:t>r</w:t>
      </w:r>
      <w:r w:rsidRPr="007A78C4">
        <w:rPr>
          <w:rFonts w:ascii="Arial" w:hAnsi="Arial" w:cs="Arial"/>
          <w:sz w:val="20"/>
          <w:szCs w:val="20"/>
          <w:lang w:val="ru-RU"/>
        </w:rPr>
        <w:t xml:space="preserve">. </w:t>
      </w:r>
      <w:r w:rsidRPr="00160FA1">
        <w:rPr>
          <w:rFonts w:ascii="Arial" w:hAnsi="Arial" w:cs="Arial"/>
          <w:sz w:val="20"/>
          <w:szCs w:val="20"/>
        </w:rPr>
        <w:t>o</w:t>
      </w:r>
      <w:r w:rsidRPr="007A78C4">
        <w:rPr>
          <w:rFonts w:ascii="Arial" w:hAnsi="Arial" w:cs="Arial"/>
          <w:sz w:val="20"/>
          <w:szCs w:val="20"/>
          <w:lang w:val="ru-RU"/>
        </w:rPr>
        <w:t xml:space="preserve"> </w:t>
      </w:r>
      <w:r w:rsidRPr="00160FA1">
        <w:rPr>
          <w:rFonts w:ascii="Arial" w:hAnsi="Arial" w:cs="Arial"/>
          <w:sz w:val="20"/>
          <w:szCs w:val="20"/>
        </w:rPr>
        <w:t>narodowym</w:t>
      </w:r>
      <w:r w:rsidRPr="007A78C4">
        <w:rPr>
          <w:rFonts w:ascii="Arial" w:hAnsi="Arial" w:cs="Arial"/>
          <w:sz w:val="20"/>
          <w:szCs w:val="20"/>
          <w:lang w:val="ru-RU"/>
        </w:rPr>
        <w:t xml:space="preserve"> </w:t>
      </w:r>
      <w:r w:rsidRPr="00160FA1">
        <w:rPr>
          <w:rFonts w:ascii="Arial" w:hAnsi="Arial" w:cs="Arial"/>
          <w:sz w:val="20"/>
          <w:szCs w:val="20"/>
        </w:rPr>
        <w:t>zasobie</w:t>
      </w:r>
      <w:r w:rsidRPr="007A78C4">
        <w:rPr>
          <w:rFonts w:ascii="Arial" w:hAnsi="Arial" w:cs="Arial"/>
          <w:sz w:val="20"/>
          <w:szCs w:val="20"/>
          <w:lang w:val="ru-RU"/>
        </w:rPr>
        <w:t xml:space="preserve"> </w:t>
      </w:r>
      <w:r w:rsidRPr="00160FA1">
        <w:rPr>
          <w:rFonts w:ascii="Arial" w:hAnsi="Arial" w:cs="Arial"/>
          <w:sz w:val="20"/>
          <w:szCs w:val="20"/>
        </w:rPr>
        <w:t>archiwalnym</w:t>
      </w:r>
      <w:r w:rsidRPr="007A78C4">
        <w:rPr>
          <w:rFonts w:ascii="Arial" w:hAnsi="Arial" w:cs="Arial"/>
          <w:sz w:val="20"/>
          <w:szCs w:val="20"/>
          <w:lang w:val="ru-RU"/>
        </w:rPr>
        <w:t xml:space="preserve"> </w:t>
      </w:r>
      <w:r w:rsidRPr="00160FA1">
        <w:rPr>
          <w:rFonts w:ascii="Arial" w:hAnsi="Arial" w:cs="Arial"/>
          <w:sz w:val="20"/>
          <w:szCs w:val="20"/>
        </w:rPr>
        <w:t>i</w:t>
      </w:r>
      <w:r w:rsidRPr="007A78C4">
        <w:rPr>
          <w:rFonts w:ascii="Arial" w:hAnsi="Arial" w:cs="Arial"/>
          <w:sz w:val="20"/>
          <w:szCs w:val="20"/>
          <w:lang w:val="ru-RU"/>
        </w:rPr>
        <w:t xml:space="preserve"> </w:t>
      </w:r>
      <w:r w:rsidRPr="00160FA1">
        <w:rPr>
          <w:rFonts w:ascii="Arial" w:hAnsi="Arial" w:cs="Arial"/>
          <w:sz w:val="20"/>
          <w:szCs w:val="20"/>
        </w:rPr>
        <w:t>archiwach</w:t>
      </w:r>
      <w:r w:rsidRPr="007A78C4">
        <w:rPr>
          <w:rFonts w:ascii="Arial" w:hAnsi="Arial" w:cs="Arial"/>
          <w:sz w:val="20"/>
          <w:szCs w:val="20"/>
          <w:lang w:val="ru-RU"/>
        </w:rPr>
        <w:t xml:space="preserve"> (</w:t>
      </w:r>
      <w:r w:rsidRPr="00160FA1">
        <w:rPr>
          <w:rFonts w:ascii="Arial" w:hAnsi="Arial" w:cs="Arial"/>
          <w:sz w:val="20"/>
          <w:szCs w:val="20"/>
        </w:rPr>
        <w:t>przy</w:t>
      </w:r>
      <w:r w:rsidRPr="007A78C4">
        <w:rPr>
          <w:rFonts w:ascii="Arial" w:hAnsi="Arial" w:cs="Arial"/>
          <w:sz w:val="20"/>
          <w:szCs w:val="20"/>
          <w:lang w:val="ru-RU"/>
        </w:rPr>
        <w:t xml:space="preserve"> </w:t>
      </w:r>
      <w:proofErr w:type="spellStart"/>
      <w:r w:rsidRPr="00160FA1">
        <w:rPr>
          <w:rFonts w:ascii="Arial" w:hAnsi="Arial" w:cs="Arial"/>
          <w:sz w:val="20"/>
          <w:szCs w:val="20"/>
        </w:rPr>
        <w:t>uwzgl</w:t>
      </w:r>
      <w:proofErr w:type="spellEnd"/>
      <w:r w:rsidRPr="007A78C4">
        <w:rPr>
          <w:rFonts w:ascii="Arial" w:hAnsi="Arial" w:cs="Arial"/>
          <w:sz w:val="20"/>
          <w:szCs w:val="20"/>
          <w:lang w:val="ru-RU"/>
        </w:rPr>
        <w:t>ę</w:t>
      </w:r>
      <w:r w:rsidRPr="00160FA1">
        <w:rPr>
          <w:rFonts w:ascii="Arial" w:hAnsi="Arial" w:cs="Arial"/>
          <w:sz w:val="20"/>
          <w:szCs w:val="20"/>
        </w:rPr>
        <w:t>dnieniu</w:t>
      </w:r>
      <w:r w:rsidRPr="007A78C4">
        <w:rPr>
          <w:rFonts w:ascii="Arial" w:hAnsi="Arial" w:cs="Arial"/>
          <w:sz w:val="20"/>
          <w:szCs w:val="20"/>
          <w:lang w:val="ru-RU"/>
        </w:rPr>
        <w:t xml:space="preserve"> </w:t>
      </w:r>
      <w:proofErr w:type="spellStart"/>
      <w:r w:rsidRPr="00160FA1">
        <w:rPr>
          <w:rFonts w:ascii="Arial" w:hAnsi="Arial" w:cs="Arial"/>
          <w:sz w:val="20"/>
          <w:szCs w:val="20"/>
        </w:rPr>
        <w:t>zarz</w:t>
      </w:r>
      <w:proofErr w:type="spellEnd"/>
      <w:r w:rsidRPr="007A78C4">
        <w:rPr>
          <w:rFonts w:ascii="Arial" w:hAnsi="Arial" w:cs="Arial"/>
          <w:sz w:val="20"/>
          <w:szCs w:val="20"/>
          <w:lang w:val="ru-RU"/>
        </w:rPr>
        <w:t>ą</w:t>
      </w:r>
      <w:proofErr w:type="spellStart"/>
      <w:r w:rsidRPr="00160FA1">
        <w:rPr>
          <w:rFonts w:ascii="Arial" w:hAnsi="Arial" w:cs="Arial"/>
          <w:sz w:val="20"/>
          <w:szCs w:val="20"/>
        </w:rPr>
        <w:t>dzenia</w:t>
      </w:r>
      <w:proofErr w:type="spellEnd"/>
      <w:r w:rsidRPr="007A78C4">
        <w:rPr>
          <w:rFonts w:ascii="Arial" w:hAnsi="Arial" w:cs="Arial"/>
          <w:sz w:val="20"/>
          <w:szCs w:val="20"/>
          <w:lang w:val="ru-RU"/>
        </w:rPr>
        <w:t xml:space="preserve"> </w:t>
      </w:r>
      <w:proofErr w:type="spellStart"/>
      <w:r w:rsidRPr="00160FA1">
        <w:rPr>
          <w:rFonts w:ascii="Arial" w:hAnsi="Arial" w:cs="Arial"/>
          <w:sz w:val="20"/>
          <w:szCs w:val="20"/>
        </w:rPr>
        <w:t>wewn</w:t>
      </w:r>
      <w:proofErr w:type="spellEnd"/>
      <w:r w:rsidRPr="007A78C4">
        <w:rPr>
          <w:rFonts w:ascii="Arial" w:hAnsi="Arial" w:cs="Arial"/>
          <w:sz w:val="20"/>
          <w:szCs w:val="20"/>
          <w:lang w:val="ru-RU"/>
        </w:rPr>
        <w:t>ę</w:t>
      </w:r>
      <w:proofErr w:type="spellStart"/>
      <w:r w:rsidRPr="00160FA1">
        <w:rPr>
          <w:rFonts w:ascii="Arial" w:hAnsi="Arial" w:cs="Arial"/>
          <w:sz w:val="20"/>
          <w:szCs w:val="20"/>
        </w:rPr>
        <w:t>trznego</w:t>
      </w:r>
      <w:proofErr w:type="spellEnd"/>
      <w:r w:rsidRPr="007A78C4">
        <w:rPr>
          <w:rFonts w:ascii="Arial" w:hAnsi="Arial" w:cs="Arial"/>
          <w:sz w:val="20"/>
          <w:szCs w:val="20"/>
          <w:lang w:val="ru-RU"/>
        </w:rPr>
        <w:t xml:space="preserve"> </w:t>
      </w:r>
      <w:r w:rsidRPr="00160FA1">
        <w:rPr>
          <w:rFonts w:ascii="Arial" w:hAnsi="Arial" w:cs="Arial"/>
          <w:sz w:val="20"/>
          <w:szCs w:val="20"/>
        </w:rPr>
        <w:t>w</w:t>
      </w:r>
      <w:r w:rsidRPr="007A78C4">
        <w:rPr>
          <w:rFonts w:ascii="Arial" w:hAnsi="Arial" w:cs="Arial"/>
          <w:sz w:val="20"/>
          <w:szCs w:val="20"/>
          <w:lang w:val="ru-RU"/>
        </w:rPr>
        <w:t xml:space="preserve"> </w:t>
      </w:r>
      <w:r w:rsidRPr="00160FA1">
        <w:rPr>
          <w:rFonts w:ascii="Arial" w:hAnsi="Arial" w:cs="Arial"/>
          <w:sz w:val="20"/>
          <w:szCs w:val="20"/>
        </w:rPr>
        <w:t>sprawie</w:t>
      </w:r>
      <w:r w:rsidRPr="007A78C4">
        <w:rPr>
          <w:rFonts w:ascii="Arial" w:hAnsi="Arial" w:cs="Arial"/>
          <w:sz w:val="20"/>
          <w:szCs w:val="20"/>
          <w:lang w:val="ru-RU"/>
        </w:rPr>
        <w:t xml:space="preserve"> </w:t>
      </w:r>
      <w:r w:rsidRPr="00160FA1">
        <w:rPr>
          <w:rFonts w:ascii="Arial" w:hAnsi="Arial" w:cs="Arial"/>
          <w:sz w:val="20"/>
          <w:szCs w:val="20"/>
        </w:rPr>
        <w:t>ustalenia</w:t>
      </w:r>
      <w:r w:rsidRPr="007A78C4">
        <w:rPr>
          <w:rFonts w:ascii="Arial" w:hAnsi="Arial" w:cs="Arial"/>
          <w:sz w:val="20"/>
          <w:szCs w:val="20"/>
          <w:lang w:val="ru-RU"/>
        </w:rPr>
        <w:t xml:space="preserve"> </w:t>
      </w:r>
      <w:r w:rsidRPr="00160FA1">
        <w:rPr>
          <w:rFonts w:ascii="Arial" w:hAnsi="Arial" w:cs="Arial"/>
          <w:sz w:val="20"/>
          <w:szCs w:val="20"/>
        </w:rPr>
        <w:t>i</w:t>
      </w:r>
      <w:r w:rsidRPr="007A78C4">
        <w:rPr>
          <w:rFonts w:ascii="Arial" w:hAnsi="Arial" w:cs="Arial"/>
          <w:sz w:val="20"/>
          <w:szCs w:val="20"/>
          <w:lang w:val="ru-RU"/>
        </w:rPr>
        <w:t xml:space="preserve"> </w:t>
      </w:r>
      <w:r w:rsidRPr="00160FA1">
        <w:rPr>
          <w:rFonts w:ascii="Arial" w:hAnsi="Arial" w:cs="Arial"/>
          <w:sz w:val="20"/>
          <w:szCs w:val="20"/>
        </w:rPr>
        <w:t>wprowadzenia</w:t>
      </w:r>
      <w:r w:rsidRPr="007A78C4">
        <w:rPr>
          <w:rFonts w:ascii="Arial" w:hAnsi="Arial" w:cs="Arial"/>
          <w:sz w:val="20"/>
          <w:szCs w:val="20"/>
          <w:lang w:val="ru-RU"/>
        </w:rPr>
        <w:t xml:space="preserve"> </w:t>
      </w:r>
      <w:r w:rsidRPr="00160FA1">
        <w:rPr>
          <w:rFonts w:ascii="Arial" w:hAnsi="Arial" w:cs="Arial"/>
          <w:sz w:val="20"/>
          <w:szCs w:val="20"/>
        </w:rPr>
        <w:t>w</w:t>
      </w:r>
      <w:r w:rsidRPr="007A78C4">
        <w:rPr>
          <w:rFonts w:ascii="Arial" w:hAnsi="Arial" w:cs="Arial"/>
          <w:sz w:val="20"/>
          <w:szCs w:val="20"/>
          <w:lang w:val="ru-RU"/>
        </w:rPr>
        <w:t xml:space="preserve"> </w:t>
      </w:r>
      <w:proofErr w:type="spellStart"/>
      <w:r w:rsidRPr="00160FA1">
        <w:rPr>
          <w:rFonts w:ascii="Arial" w:hAnsi="Arial" w:cs="Arial"/>
          <w:sz w:val="20"/>
          <w:szCs w:val="20"/>
        </w:rPr>
        <w:t>Wojew</w:t>
      </w:r>
      <w:proofErr w:type="spellEnd"/>
      <w:r w:rsidRPr="007A78C4">
        <w:rPr>
          <w:rFonts w:ascii="Arial" w:hAnsi="Arial" w:cs="Arial"/>
          <w:sz w:val="20"/>
          <w:szCs w:val="20"/>
          <w:lang w:val="ru-RU"/>
        </w:rPr>
        <w:t>ó</w:t>
      </w:r>
      <w:proofErr w:type="spellStart"/>
      <w:r w:rsidRPr="00160FA1">
        <w:rPr>
          <w:rFonts w:ascii="Arial" w:hAnsi="Arial" w:cs="Arial"/>
          <w:sz w:val="20"/>
          <w:szCs w:val="20"/>
        </w:rPr>
        <w:t>dzkim</w:t>
      </w:r>
      <w:proofErr w:type="spellEnd"/>
      <w:r w:rsidRPr="007A78C4">
        <w:rPr>
          <w:rFonts w:ascii="Arial" w:hAnsi="Arial" w:cs="Arial"/>
          <w:sz w:val="20"/>
          <w:szCs w:val="20"/>
          <w:lang w:val="ru-RU"/>
        </w:rPr>
        <w:t xml:space="preserve"> </w:t>
      </w:r>
      <w:proofErr w:type="spellStart"/>
      <w:r w:rsidRPr="00160FA1">
        <w:rPr>
          <w:rFonts w:ascii="Arial" w:hAnsi="Arial" w:cs="Arial"/>
          <w:sz w:val="20"/>
          <w:szCs w:val="20"/>
        </w:rPr>
        <w:t>Urz</w:t>
      </w:r>
      <w:proofErr w:type="spellEnd"/>
      <w:r w:rsidRPr="007A78C4">
        <w:rPr>
          <w:rFonts w:ascii="Arial" w:hAnsi="Arial" w:cs="Arial"/>
          <w:sz w:val="20"/>
          <w:szCs w:val="20"/>
          <w:lang w:val="ru-RU"/>
        </w:rPr>
        <w:t>ę</w:t>
      </w:r>
      <w:proofErr w:type="spellStart"/>
      <w:r w:rsidRPr="00160FA1">
        <w:rPr>
          <w:rFonts w:ascii="Arial" w:hAnsi="Arial" w:cs="Arial"/>
          <w:sz w:val="20"/>
          <w:szCs w:val="20"/>
        </w:rPr>
        <w:t>dzie</w:t>
      </w:r>
      <w:proofErr w:type="spellEnd"/>
      <w:r w:rsidRPr="007A78C4">
        <w:rPr>
          <w:rFonts w:ascii="Arial" w:hAnsi="Arial" w:cs="Arial"/>
          <w:sz w:val="20"/>
          <w:szCs w:val="20"/>
          <w:lang w:val="ru-RU"/>
        </w:rPr>
        <w:t xml:space="preserve"> </w:t>
      </w:r>
      <w:r w:rsidRPr="00160FA1">
        <w:rPr>
          <w:rFonts w:ascii="Arial" w:hAnsi="Arial" w:cs="Arial"/>
          <w:sz w:val="20"/>
          <w:szCs w:val="20"/>
        </w:rPr>
        <w:t>Pracy</w:t>
      </w:r>
      <w:r w:rsidRPr="007A78C4">
        <w:rPr>
          <w:rFonts w:ascii="Arial" w:hAnsi="Arial" w:cs="Arial"/>
          <w:sz w:val="20"/>
          <w:szCs w:val="20"/>
          <w:lang w:val="ru-RU"/>
        </w:rPr>
        <w:t xml:space="preserve"> </w:t>
      </w:r>
      <w:r w:rsidRPr="00160FA1">
        <w:rPr>
          <w:rFonts w:ascii="Arial" w:hAnsi="Arial" w:cs="Arial"/>
          <w:sz w:val="20"/>
          <w:szCs w:val="20"/>
        </w:rPr>
        <w:t>w</w:t>
      </w:r>
      <w:r w:rsidRPr="007A78C4">
        <w:rPr>
          <w:rFonts w:ascii="Arial" w:hAnsi="Arial" w:cs="Arial"/>
          <w:sz w:val="20"/>
          <w:szCs w:val="20"/>
          <w:lang w:val="ru-RU"/>
        </w:rPr>
        <w:t xml:space="preserve"> </w:t>
      </w:r>
      <w:r w:rsidRPr="00160FA1">
        <w:rPr>
          <w:rFonts w:ascii="Arial" w:hAnsi="Arial" w:cs="Arial"/>
          <w:sz w:val="20"/>
          <w:szCs w:val="20"/>
        </w:rPr>
        <w:t>Zielonej</w:t>
      </w:r>
      <w:r w:rsidRPr="007A78C4">
        <w:rPr>
          <w:rFonts w:ascii="Arial" w:hAnsi="Arial" w:cs="Arial"/>
          <w:sz w:val="20"/>
          <w:szCs w:val="20"/>
          <w:lang w:val="ru-RU"/>
        </w:rPr>
        <w:t xml:space="preserve"> </w:t>
      </w:r>
      <w:r w:rsidRPr="00160FA1">
        <w:rPr>
          <w:rFonts w:ascii="Arial" w:hAnsi="Arial" w:cs="Arial"/>
          <w:sz w:val="20"/>
          <w:szCs w:val="20"/>
        </w:rPr>
        <w:t>G</w:t>
      </w:r>
      <w:r w:rsidRPr="007A78C4">
        <w:rPr>
          <w:rFonts w:ascii="Arial" w:hAnsi="Arial" w:cs="Arial"/>
          <w:sz w:val="20"/>
          <w:szCs w:val="20"/>
          <w:lang w:val="ru-RU"/>
        </w:rPr>
        <w:t>ó</w:t>
      </w:r>
      <w:proofErr w:type="spellStart"/>
      <w:r w:rsidRPr="00160FA1">
        <w:rPr>
          <w:rFonts w:ascii="Arial" w:hAnsi="Arial" w:cs="Arial"/>
          <w:sz w:val="20"/>
          <w:szCs w:val="20"/>
        </w:rPr>
        <w:t>rze</w:t>
      </w:r>
      <w:proofErr w:type="spellEnd"/>
      <w:r w:rsidRPr="007A78C4">
        <w:rPr>
          <w:rFonts w:ascii="Arial" w:hAnsi="Arial" w:cs="Arial"/>
          <w:sz w:val="20"/>
          <w:szCs w:val="20"/>
          <w:lang w:val="ru-RU"/>
        </w:rPr>
        <w:t xml:space="preserve"> </w:t>
      </w:r>
      <w:r w:rsidRPr="00160FA1">
        <w:rPr>
          <w:rFonts w:ascii="Arial" w:hAnsi="Arial" w:cs="Arial"/>
          <w:sz w:val="20"/>
          <w:szCs w:val="20"/>
        </w:rPr>
        <w:t>Instrukcji</w:t>
      </w:r>
      <w:r w:rsidRPr="007A78C4">
        <w:rPr>
          <w:rFonts w:ascii="Arial" w:hAnsi="Arial" w:cs="Arial"/>
          <w:sz w:val="20"/>
          <w:szCs w:val="20"/>
          <w:lang w:val="ru-RU"/>
        </w:rPr>
        <w:t xml:space="preserve"> </w:t>
      </w:r>
      <w:r w:rsidRPr="00160FA1">
        <w:rPr>
          <w:rFonts w:ascii="Arial" w:hAnsi="Arial" w:cs="Arial"/>
          <w:sz w:val="20"/>
          <w:szCs w:val="20"/>
        </w:rPr>
        <w:t>kancelaryjnej</w:t>
      </w:r>
      <w:r w:rsidRPr="007A78C4">
        <w:rPr>
          <w:rFonts w:ascii="Arial" w:hAnsi="Arial" w:cs="Arial"/>
          <w:sz w:val="20"/>
          <w:szCs w:val="20"/>
          <w:lang w:val="ru-RU"/>
        </w:rPr>
        <w:t xml:space="preserve">, </w:t>
      </w:r>
      <w:r w:rsidRPr="00160FA1">
        <w:rPr>
          <w:rFonts w:ascii="Arial" w:hAnsi="Arial" w:cs="Arial"/>
          <w:sz w:val="20"/>
          <w:szCs w:val="20"/>
        </w:rPr>
        <w:t>Jednolitego</w:t>
      </w:r>
      <w:r w:rsidRPr="007A78C4">
        <w:rPr>
          <w:rFonts w:ascii="Arial" w:hAnsi="Arial" w:cs="Arial"/>
          <w:sz w:val="20"/>
          <w:szCs w:val="20"/>
          <w:lang w:val="ru-RU"/>
        </w:rPr>
        <w:t xml:space="preserve"> </w:t>
      </w:r>
      <w:r w:rsidRPr="00160FA1">
        <w:rPr>
          <w:rFonts w:ascii="Arial" w:hAnsi="Arial" w:cs="Arial"/>
          <w:sz w:val="20"/>
          <w:szCs w:val="20"/>
        </w:rPr>
        <w:t>rzeczowego</w:t>
      </w:r>
      <w:r w:rsidRPr="007A78C4">
        <w:rPr>
          <w:rFonts w:ascii="Arial" w:hAnsi="Arial" w:cs="Arial"/>
          <w:sz w:val="20"/>
          <w:szCs w:val="20"/>
          <w:lang w:val="ru-RU"/>
        </w:rPr>
        <w:t xml:space="preserve"> </w:t>
      </w:r>
      <w:r w:rsidRPr="00160FA1">
        <w:rPr>
          <w:rFonts w:ascii="Arial" w:hAnsi="Arial" w:cs="Arial"/>
          <w:sz w:val="20"/>
          <w:szCs w:val="20"/>
        </w:rPr>
        <w:t>wykazu</w:t>
      </w:r>
      <w:r w:rsidRPr="007A78C4">
        <w:rPr>
          <w:rFonts w:ascii="Arial" w:hAnsi="Arial" w:cs="Arial"/>
          <w:sz w:val="20"/>
          <w:szCs w:val="20"/>
          <w:lang w:val="ru-RU"/>
        </w:rPr>
        <w:t xml:space="preserve"> </w:t>
      </w:r>
      <w:r w:rsidRPr="00160FA1">
        <w:rPr>
          <w:rFonts w:ascii="Arial" w:hAnsi="Arial" w:cs="Arial"/>
          <w:sz w:val="20"/>
          <w:szCs w:val="20"/>
        </w:rPr>
        <w:t>akt</w:t>
      </w:r>
      <w:r w:rsidRPr="007A78C4">
        <w:rPr>
          <w:rFonts w:ascii="Arial" w:hAnsi="Arial" w:cs="Arial"/>
          <w:sz w:val="20"/>
          <w:szCs w:val="20"/>
          <w:lang w:val="ru-RU"/>
        </w:rPr>
        <w:t xml:space="preserve"> </w:t>
      </w:r>
      <w:r w:rsidRPr="00160FA1">
        <w:rPr>
          <w:rFonts w:ascii="Arial" w:hAnsi="Arial" w:cs="Arial"/>
          <w:sz w:val="20"/>
          <w:szCs w:val="20"/>
        </w:rPr>
        <w:t>i</w:t>
      </w:r>
      <w:r w:rsidRPr="007A78C4">
        <w:rPr>
          <w:rFonts w:ascii="Arial" w:hAnsi="Arial" w:cs="Arial"/>
          <w:sz w:val="20"/>
          <w:szCs w:val="20"/>
          <w:lang w:val="ru-RU"/>
        </w:rPr>
        <w:t xml:space="preserve"> </w:t>
      </w:r>
      <w:r w:rsidRPr="00160FA1">
        <w:rPr>
          <w:rFonts w:ascii="Arial" w:hAnsi="Arial" w:cs="Arial"/>
          <w:sz w:val="20"/>
          <w:szCs w:val="20"/>
        </w:rPr>
        <w:t>Instrukcji</w:t>
      </w:r>
      <w:r w:rsidRPr="007A78C4">
        <w:rPr>
          <w:rFonts w:ascii="Arial" w:hAnsi="Arial" w:cs="Arial"/>
          <w:sz w:val="20"/>
          <w:szCs w:val="20"/>
          <w:lang w:val="ru-RU"/>
        </w:rPr>
        <w:t xml:space="preserve"> </w:t>
      </w:r>
      <w:r w:rsidRPr="00160FA1">
        <w:rPr>
          <w:rFonts w:ascii="Arial" w:hAnsi="Arial" w:cs="Arial"/>
          <w:sz w:val="20"/>
          <w:szCs w:val="20"/>
        </w:rPr>
        <w:t>w</w:t>
      </w:r>
      <w:r w:rsidRPr="007A78C4">
        <w:rPr>
          <w:rFonts w:ascii="Arial" w:hAnsi="Arial" w:cs="Arial"/>
          <w:sz w:val="20"/>
          <w:szCs w:val="20"/>
          <w:lang w:val="ru-RU"/>
        </w:rPr>
        <w:t xml:space="preserve"> </w:t>
      </w:r>
      <w:r w:rsidRPr="00160FA1">
        <w:rPr>
          <w:rFonts w:ascii="Arial" w:hAnsi="Arial" w:cs="Arial"/>
          <w:sz w:val="20"/>
          <w:szCs w:val="20"/>
        </w:rPr>
        <w:t>sprawie</w:t>
      </w:r>
      <w:r w:rsidRPr="007A78C4">
        <w:rPr>
          <w:rFonts w:ascii="Arial" w:hAnsi="Arial" w:cs="Arial"/>
          <w:sz w:val="20"/>
          <w:szCs w:val="20"/>
          <w:lang w:val="ru-RU"/>
        </w:rPr>
        <w:t xml:space="preserve"> </w:t>
      </w:r>
      <w:r w:rsidRPr="00160FA1">
        <w:rPr>
          <w:rFonts w:ascii="Arial" w:hAnsi="Arial" w:cs="Arial"/>
          <w:sz w:val="20"/>
          <w:szCs w:val="20"/>
        </w:rPr>
        <w:t>organizacji</w:t>
      </w:r>
      <w:r w:rsidRPr="007A78C4">
        <w:rPr>
          <w:rFonts w:ascii="Arial" w:hAnsi="Arial" w:cs="Arial"/>
          <w:sz w:val="20"/>
          <w:szCs w:val="20"/>
          <w:lang w:val="ru-RU"/>
        </w:rPr>
        <w:t xml:space="preserve"> </w:t>
      </w:r>
      <w:r w:rsidRPr="00160FA1">
        <w:rPr>
          <w:rFonts w:ascii="Arial" w:hAnsi="Arial" w:cs="Arial"/>
          <w:sz w:val="20"/>
          <w:szCs w:val="20"/>
        </w:rPr>
        <w:t>i</w:t>
      </w:r>
      <w:r w:rsidRPr="007A78C4">
        <w:rPr>
          <w:rFonts w:ascii="Arial" w:hAnsi="Arial" w:cs="Arial"/>
          <w:sz w:val="20"/>
          <w:szCs w:val="20"/>
          <w:lang w:val="ru-RU"/>
        </w:rPr>
        <w:t xml:space="preserve"> </w:t>
      </w:r>
      <w:r w:rsidRPr="00160FA1">
        <w:rPr>
          <w:rFonts w:ascii="Arial" w:hAnsi="Arial" w:cs="Arial"/>
          <w:sz w:val="20"/>
          <w:szCs w:val="20"/>
        </w:rPr>
        <w:t>zakresu</w:t>
      </w:r>
      <w:r w:rsidRPr="007A78C4">
        <w:rPr>
          <w:rFonts w:ascii="Arial" w:hAnsi="Arial" w:cs="Arial"/>
          <w:sz w:val="20"/>
          <w:szCs w:val="20"/>
          <w:lang w:val="ru-RU"/>
        </w:rPr>
        <w:t xml:space="preserve"> </w:t>
      </w:r>
      <w:proofErr w:type="spellStart"/>
      <w:r w:rsidRPr="00160FA1">
        <w:rPr>
          <w:rFonts w:ascii="Arial" w:hAnsi="Arial" w:cs="Arial"/>
          <w:sz w:val="20"/>
          <w:szCs w:val="20"/>
        </w:rPr>
        <w:t>dzia</w:t>
      </w:r>
      <w:proofErr w:type="spellEnd"/>
      <w:r w:rsidRPr="007A78C4">
        <w:rPr>
          <w:rFonts w:ascii="Arial" w:hAnsi="Arial" w:cs="Arial"/>
          <w:sz w:val="20"/>
          <w:szCs w:val="20"/>
          <w:lang w:val="ru-RU"/>
        </w:rPr>
        <w:t>ł</w:t>
      </w:r>
      <w:proofErr w:type="spellStart"/>
      <w:r w:rsidRPr="00160FA1">
        <w:rPr>
          <w:rFonts w:ascii="Arial" w:hAnsi="Arial" w:cs="Arial"/>
          <w:sz w:val="20"/>
          <w:szCs w:val="20"/>
        </w:rPr>
        <w:t>ania</w:t>
      </w:r>
      <w:proofErr w:type="spellEnd"/>
      <w:r w:rsidRPr="007A78C4">
        <w:rPr>
          <w:rFonts w:ascii="Arial" w:hAnsi="Arial" w:cs="Arial"/>
          <w:sz w:val="20"/>
          <w:szCs w:val="20"/>
          <w:lang w:val="ru-RU"/>
        </w:rPr>
        <w:t xml:space="preserve"> </w:t>
      </w:r>
      <w:r w:rsidRPr="00160FA1">
        <w:rPr>
          <w:rFonts w:ascii="Arial" w:hAnsi="Arial" w:cs="Arial"/>
          <w:sz w:val="20"/>
          <w:szCs w:val="20"/>
        </w:rPr>
        <w:t>archiwum</w:t>
      </w:r>
      <w:r w:rsidRPr="007A78C4">
        <w:rPr>
          <w:rFonts w:ascii="Arial" w:hAnsi="Arial" w:cs="Arial"/>
          <w:sz w:val="20"/>
          <w:szCs w:val="20"/>
          <w:lang w:val="ru-RU"/>
        </w:rPr>
        <w:t xml:space="preserve"> </w:t>
      </w:r>
      <w:proofErr w:type="spellStart"/>
      <w:r w:rsidRPr="00160FA1">
        <w:rPr>
          <w:rFonts w:ascii="Arial" w:hAnsi="Arial" w:cs="Arial"/>
          <w:sz w:val="20"/>
          <w:szCs w:val="20"/>
        </w:rPr>
        <w:t>zak</w:t>
      </w:r>
      <w:proofErr w:type="spellEnd"/>
      <w:r w:rsidRPr="007A78C4">
        <w:rPr>
          <w:rFonts w:ascii="Arial" w:hAnsi="Arial" w:cs="Arial"/>
          <w:sz w:val="20"/>
          <w:szCs w:val="20"/>
          <w:lang w:val="ru-RU"/>
        </w:rPr>
        <w:t>ł</w:t>
      </w:r>
      <w:proofErr w:type="spellStart"/>
      <w:r w:rsidRPr="00160FA1">
        <w:rPr>
          <w:rFonts w:ascii="Arial" w:hAnsi="Arial" w:cs="Arial"/>
          <w:sz w:val="20"/>
          <w:szCs w:val="20"/>
        </w:rPr>
        <w:t>adowego</w:t>
      </w:r>
      <w:proofErr w:type="spellEnd"/>
      <w:r w:rsidRPr="007A78C4">
        <w:rPr>
          <w:rFonts w:ascii="Arial" w:hAnsi="Arial" w:cs="Arial"/>
          <w:sz w:val="20"/>
          <w:szCs w:val="20"/>
          <w:lang w:val="ru-RU"/>
        </w:rPr>
        <w:t>).</w:t>
      </w:r>
      <w:r w:rsidRPr="007A78C4">
        <w:rPr>
          <w:rFonts w:ascii="Arial" w:eastAsia="Arial" w:hAnsi="Arial"/>
          <w:sz w:val="20"/>
          <w:lang w:val="ru-RU"/>
        </w:rPr>
        <w:t xml:space="preserve"> / </w:t>
      </w:r>
      <w:r w:rsidRPr="007A78C4">
        <w:rPr>
          <w:rFonts w:ascii="Arial" w:eastAsia="Arial" w:hAnsi="Arial"/>
          <w:color w:val="0070C0"/>
          <w:sz w:val="20"/>
          <w:lang w:val="ru-RU"/>
        </w:rPr>
        <w:t>Відповідно до ст. 91 імплементаційного закону персональні дані оброблятимуться протягом періоду, необхідного для реалізації цілей проєкту та виконання архівних обов’язків, що випливають із Закону від 14 липня 1983 р. про національний архівний ресурс і архіви (з урахуванням внутрішнього розпорядження щодо встановлення та запровадження у Воєводському управлінні праці в Зеленій Гурі Канцелярської інструкції, Єдиного речового переліку справ та Інструкції щодо організації і сфери діяльності відомчого архіву).</w:t>
      </w:r>
    </w:p>
    <w:p w14:paraId="4F94FFDE" w14:textId="77777777" w:rsidR="007A78C4" w:rsidRPr="007A78C4" w:rsidRDefault="00BE441E" w:rsidP="00BE441E">
      <w:pPr>
        <w:pStyle w:val="Akapitzlist"/>
        <w:numPr>
          <w:ilvl w:val="0"/>
          <w:numId w:val="36"/>
        </w:numPr>
        <w:ind w:left="426" w:hanging="426"/>
        <w:rPr>
          <w:rFonts w:ascii="Arial" w:eastAsia="Calibri" w:hAnsi="Arial" w:cs="Arial"/>
          <w:sz w:val="20"/>
          <w:szCs w:val="20"/>
          <w:lang w:val="ru-RU"/>
        </w:rPr>
      </w:pPr>
      <w:r w:rsidRPr="00160FA1">
        <w:rPr>
          <w:rFonts w:ascii="Arial" w:eastAsia="Calibri" w:hAnsi="Arial" w:cs="Arial"/>
          <w:sz w:val="20"/>
          <w:szCs w:val="20"/>
        </w:rPr>
        <w:t>W</w:t>
      </w:r>
      <w:r w:rsidRPr="007A78C4">
        <w:rPr>
          <w:rFonts w:ascii="Arial" w:eastAsia="Calibri" w:hAnsi="Arial" w:cs="Arial"/>
          <w:sz w:val="20"/>
          <w:szCs w:val="20"/>
          <w:lang w:val="ru-RU"/>
        </w:rPr>
        <w:t xml:space="preserve"> </w:t>
      </w:r>
      <w:proofErr w:type="spellStart"/>
      <w:r w:rsidRPr="00160FA1">
        <w:rPr>
          <w:rFonts w:ascii="Arial" w:eastAsia="Calibri" w:hAnsi="Arial" w:cs="Arial"/>
          <w:sz w:val="20"/>
          <w:szCs w:val="20"/>
        </w:rPr>
        <w:t>zwi</w:t>
      </w:r>
      <w:proofErr w:type="spellEnd"/>
      <w:r w:rsidRPr="007A78C4">
        <w:rPr>
          <w:rFonts w:ascii="Arial" w:eastAsia="Calibri" w:hAnsi="Arial" w:cs="Arial"/>
          <w:sz w:val="20"/>
          <w:szCs w:val="20"/>
          <w:lang w:val="ru-RU"/>
        </w:rPr>
        <w:t>ą</w:t>
      </w:r>
      <w:proofErr w:type="spellStart"/>
      <w:r w:rsidRPr="00160FA1">
        <w:rPr>
          <w:rFonts w:ascii="Arial" w:eastAsia="Calibri" w:hAnsi="Arial" w:cs="Arial"/>
          <w:sz w:val="20"/>
          <w:szCs w:val="20"/>
        </w:rPr>
        <w:t>zku</w:t>
      </w:r>
      <w:proofErr w:type="spellEnd"/>
      <w:r w:rsidRPr="007A78C4">
        <w:rPr>
          <w:rFonts w:ascii="Arial" w:eastAsia="Calibri" w:hAnsi="Arial" w:cs="Arial"/>
          <w:sz w:val="20"/>
          <w:szCs w:val="20"/>
          <w:lang w:val="ru-RU"/>
        </w:rPr>
        <w:t xml:space="preserve"> </w:t>
      </w:r>
      <w:r w:rsidRPr="00160FA1">
        <w:rPr>
          <w:rFonts w:ascii="Arial" w:eastAsia="Calibri" w:hAnsi="Arial" w:cs="Arial"/>
          <w:sz w:val="20"/>
          <w:szCs w:val="20"/>
        </w:rPr>
        <w:t>z</w:t>
      </w:r>
      <w:r w:rsidRPr="007A78C4">
        <w:rPr>
          <w:rFonts w:ascii="Arial" w:eastAsia="Calibri" w:hAnsi="Arial" w:cs="Arial"/>
          <w:sz w:val="20"/>
          <w:szCs w:val="20"/>
          <w:lang w:val="ru-RU"/>
        </w:rPr>
        <w:t xml:space="preserve"> </w:t>
      </w:r>
      <w:r w:rsidRPr="00160FA1">
        <w:rPr>
          <w:rFonts w:ascii="Arial" w:eastAsia="Calibri" w:hAnsi="Arial" w:cs="Arial"/>
          <w:sz w:val="20"/>
          <w:szCs w:val="20"/>
        </w:rPr>
        <w:t>przetwarzaniem</w:t>
      </w:r>
      <w:r w:rsidRPr="007A78C4">
        <w:rPr>
          <w:rFonts w:ascii="Arial" w:eastAsia="Calibri" w:hAnsi="Arial" w:cs="Arial"/>
          <w:sz w:val="20"/>
          <w:szCs w:val="20"/>
          <w:lang w:val="ru-RU"/>
        </w:rPr>
        <w:t xml:space="preserve"> </w:t>
      </w:r>
      <w:r w:rsidRPr="00160FA1">
        <w:rPr>
          <w:rFonts w:ascii="Arial" w:eastAsia="Calibri" w:hAnsi="Arial" w:cs="Arial"/>
          <w:sz w:val="20"/>
          <w:szCs w:val="20"/>
        </w:rPr>
        <w:t>danych</w:t>
      </w:r>
      <w:r w:rsidRPr="007A78C4">
        <w:rPr>
          <w:rFonts w:ascii="Arial" w:eastAsia="Calibri" w:hAnsi="Arial" w:cs="Arial"/>
          <w:sz w:val="20"/>
          <w:szCs w:val="20"/>
          <w:lang w:val="ru-RU"/>
        </w:rPr>
        <w:t xml:space="preserve"> </w:t>
      </w:r>
      <w:r w:rsidRPr="00160FA1">
        <w:rPr>
          <w:rFonts w:ascii="Arial" w:eastAsia="Calibri" w:hAnsi="Arial" w:cs="Arial"/>
          <w:sz w:val="20"/>
          <w:szCs w:val="20"/>
        </w:rPr>
        <w:t>osobowych</w:t>
      </w:r>
      <w:r w:rsidRPr="007A78C4">
        <w:rPr>
          <w:rFonts w:ascii="Arial" w:eastAsia="Calibri" w:hAnsi="Arial" w:cs="Arial"/>
          <w:sz w:val="20"/>
          <w:szCs w:val="20"/>
          <w:lang w:val="ru-RU"/>
        </w:rPr>
        <w:t xml:space="preserve"> </w:t>
      </w:r>
      <w:proofErr w:type="spellStart"/>
      <w:r w:rsidRPr="00160FA1">
        <w:rPr>
          <w:rFonts w:ascii="Arial" w:eastAsia="Calibri" w:hAnsi="Arial" w:cs="Arial"/>
          <w:sz w:val="20"/>
          <w:szCs w:val="20"/>
        </w:rPr>
        <w:t>przys</w:t>
      </w:r>
      <w:proofErr w:type="spellEnd"/>
      <w:r w:rsidRPr="007A78C4">
        <w:rPr>
          <w:rFonts w:ascii="Arial" w:eastAsia="Calibri" w:hAnsi="Arial" w:cs="Arial"/>
          <w:sz w:val="20"/>
          <w:szCs w:val="20"/>
          <w:lang w:val="ru-RU"/>
        </w:rPr>
        <w:t>ł</w:t>
      </w:r>
      <w:proofErr w:type="spellStart"/>
      <w:r w:rsidRPr="00160FA1">
        <w:rPr>
          <w:rFonts w:ascii="Arial" w:eastAsia="Calibri" w:hAnsi="Arial" w:cs="Arial"/>
          <w:sz w:val="20"/>
          <w:szCs w:val="20"/>
        </w:rPr>
        <w:t>uguj</w:t>
      </w:r>
      <w:proofErr w:type="spellEnd"/>
      <w:r w:rsidRPr="007A78C4">
        <w:rPr>
          <w:rFonts w:ascii="Arial" w:eastAsia="Calibri" w:hAnsi="Arial" w:cs="Arial"/>
          <w:sz w:val="20"/>
          <w:szCs w:val="20"/>
          <w:lang w:val="ru-RU"/>
        </w:rPr>
        <w:t xml:space="preserve">ą </w:t>
      </w:r>
      <w:proofErr w:type="spellStart"/>
      <w:r w:rsidRPr="00160FA1">
        <w:rPr>
          <w:rFonts w:ascii="Arial" w:eastAsia="Calibri" w:hAnsi="Arial" w:cs="Arial"/>
          <w:sz w:val="20"/>
          <w:szCs w:val="20"/>
        </w:rPr>
        <w:t>okre</w:t>
      </w:r>
      <w:proofErr w:type="spellEnd"/>
      <w:r w:rsidRPr="007A78C4">
        <w:rPr>
          <w:rFonts w:ascii="Arial" w:eastAsia="Calibri" w:hAnsi="Arial" w:cs="Arial"/>
          <w:sz w:val="20"/>
          <w:szCs w:val="20"/>
          <w:lang w:val="ru-RU"/>
        </w:rPr>
        <w:t>ś</w:t>
      </w:r>
      <w:proofErr w:type="spellStart"/>
      <w:r w:rsidRPr="00160FA1">
        <w:rPr>
          <w:rFonts w:ascii="Arial" w:eastAsia="Calibri" w:hAnsi="Arial" w:cs="Arial"/>
          <w:sz w:val="20"/>
          <w:szCs w:val="20"/>
        </w:rPr>
        <w:t>lone</w:t>
      </w:r>
      <w:proofErr w:type="spellEnd"/>
      <w:r w:rsidRPr="007A78C4">
        <w:rPr>
          <w:rFonts w:ascii="Arial" w:eastAsia="Calibri" w:hAnsi="Arial" w:cs="Arial"/>
          <w:sz w:val="20"/>
          <w:szCs w:val="20"/>
          <w:lang w:val="ru-RU"/>
        </w:rPr>
        <w:t xml:space="preserve"> </w:t>
      </w:r>
      <w:r w:rsidRPr="00160FA1">
        <w:rPr>
          <w:rFonts w:ascii="Arial" w:eastAsia="Calibri" w:hAnsi="Arial" w:cs="Arial"/>
          <w:sz w:val="20"/>
          <w:szCs w:val="20"/>
        </w:rPr>
        <w:t>prawa</w:t>
      </w:r>
      <w:r w:rsidRPr="007A78C4">
        <w:rPr>
          <w:rFonts w:ascii="Arial" w:eastAsia="Calibri" w:hAnsi="Arial" w:cs="Arial"/>
          <w:sz w:val="20"/>
          <w:szCs w:val="20"/>
          <w:lang w:val="ru-RU"/>
        </w:rPr>
        <w:t xml:space="preserve">, </w:t>
      </w:r>
      <w:proofErr w:type="spellStart"/>
      <w:r w:rsidRPr="00160FA1">
        <w:rPr>
          <w:rFonts w:ascii="Arial" w:eastAsia="Calibri" w:hAnsi="Arial" w:cs="Arial"/>
          <w:sz w:val="20"/>
          <w:szCs w:val="20"/>
        </w:rPr>
        <w:t>tj</w:t>
      </w:r>
      <w:proofErr w:type="spellEnd"/>
      <w:r w:rsidRPr="007A78C4">
        <w:rPr>
          <w:rFonts w:ascii="Arial" w:eastAsia="Calibri" w:hAnsi="Arial" w:cs="Arial"/>
          <w:sz w:val="20"/>
          <w:szCs w:val="20"/>
          <w:lang w:val="ru-RU"/>
        </w:rPr>
        <w:t>.:</w:t>
      </w:r>
      <w:r w:rsidRPr="007A78C4">
        <w:rPr>
          <w:rFonts w:ascii="Arial" w:eastAsia="Arial" w:hAnsi="Arial"/>
          <w:sz w:val="20"/>
          <w:lang w:val="ru-RU"/>
        </w:rPr>
        <w:t xml:space="preserve"> / </w:t>
      </w:r>
    </w:p>
    <w:p w14:paraId="55FE54FB" w14:textId="78F44F59" w:rsidR="00BE441E" w:rsidRPr="007A78C4" w:rsidRDefault="00BE441E" w:rsidP="007A78C4">
      <w:pPr>
        <w:pStyle w:val="Akapitzlist"/>
        <w:ind w:left="426"/>
        <w:rPr>
          <w:rFonts w:ascii="Arial" w:eastAsia="Calibri" w:hAnsi="Arial" w:cs="Arial"/>
          <w:color w:val="0070C0"/>
          <w:sz w:val="20"/>
          <w:szCs w:val="20"/>
          <w:lang w:val="ru-RU"/>
        </w:rPr>
      </w:pPr>
      <w:r w:rsidRPr="007A78C4">
        <w:rPr>
          <w:rFonts w:ascii="Arial" w:eastAsia="Arial" w:hAnsi="Arial"/>
          <w:color w:val="0070C0"/>
          <w:sz w:val="20"/>
          <w:lang w:val="ru-RU"/>
        </w:rPr>
        <w:t>У зв’язку з обробкою персональних даних особі належать визначені права, а саме:</w:t>
      </w:r>
    </w:p>
    <w:p w14:paraId="0331557E" w14:textId="77777777" w:rsidR="007A78C4" w:rsidRPr="007A78C4" w:rsidRDefault="00BE441E" w:rsidP="00BE441E">
      <w:pPr>
        <w:numPr>
          <w:ilvl w:val="0"/>
          <w:numId w:val="40"/>
        </w:numPr>
        <w:spacing w:line="240" w:lineRule="auto"/>
        <w:ind w:left="709" w:hanging="283"/>
        <w:contextualSpacing/>
        <w:rPr>
          <w:rFonts w:eastAsia="Calibri" w:cs="Arial"/>
          <w:kern w:val="0"/>
          <w:sz w:val="20"/>
          <w:szCs w:val="20"/>
          <w:lang w:val="ru-RU" w:eastAsia="pl-PL"/>
          <w14:ligatures w14:val="none"/>
        </w:rPr>
      </w:pPr>
      <w:r w:rsidRPr="00160FA1">
        <w:rPr>
          <w:rFonts w:eastAsia="Calibri" w:cs="Arial"/>
          <w:kern w:val="0"/>
          <w:sz w:val="20"/>
          <w:szCs w:val="20"/>
          <w:lang w:eastAsia="pl-PL"/>
          <w14:ligatures w14:val="none"/>
        </w:rPr>
        <w:t>prawo</w:t>
      </w:r>
      <w:r w:rsidRPr="007A78C4">
        <w:rPr>
          <w:rFonts w:eastAsia="Calibri" w:cs="Arial"/>
          <w:kern w:val="0"/>
          <w:sz w:val="20"/>
          <w:szCs w:val="20"/>
          <w:lang w:val="ru-RU" w:eastAsia="pl-PL"/>
          <w14:ligatures w14:val="none"/>
        </w:rPr>
        <w:t xml:space="preserve"> </w:t>
      </w:r>
      <w:proofErr w:type="spellStart"/>
      <w:r w:rsidRPr="00160FA1">
        <w:rPr>
          <w:rFonts w:eastAsia="Calibri" w:cs="Arial"/>
          <w:kern w:val="0"/>
          <w:sz w:val="20"/>
          <w:szCs w:val="20"/>
          <w:lang w:eastAsia="pl-PL"/>
          <w14:ligatures w14:val="none"/>
        </w:rPr>
        <w:t>dost</w:t>
      </w:r>
      <w:proofErr w:type="spellEnd"/>
      <w:r w:rsidRPr="007A78C4">
        <w:rPr>
          <w:rFonts w:eastAsia="Calibri" w:cs="Arial"/>
          <w:kern w:val="0"/>
          <w:sz w:val="20"/>
          <w:szCs w:val="20"/>
          <w:lang w:val="ru-RU" w:eastAsia="pl-PL"/>
          <w14:ligatures w14:val="none"/>
        </w:rPr>
        <w:t>ę</w:t>
      </w:r>
      <w:proofErr w:type="spellStart"/>
      <w:r w:rsidRPr="00160FA1">
        <w:rPr>
          <w:rFonts w:eastAsia="Calibri" w:cs="Arial"/>
          <w:kern w:val="0"/>
          <w:sz w:val="20"/>
          <w:szCs w:val="20"/>
          <w:lang w:eastAsia="pl-PL"/>
          <w14:ligatures w14:val="none"/>
        </w:rPr>
        <w:t>pu</w:t>
      </w:r>
      <w:proofErr w:type="spellEnd"/>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do</w:t>
      </w:r>
      <w:r w:rsidRPr="007A78C4">
        <w:rPr>
          <w:rFonts w:eastAsia="Calibri" w:cs="Arial"/>
          <w:kern w:val="0"/>
          <w:sz w:val="20"/>
          <w:szCs w:val="20"/>
          <w:lang w:val="ru-RU" w:eastAsia="pl-PL"/>
          <w14:ligatures w14:val="none"/>
        </w:rPr>
        <w:t xml:space="preserve"> </w:t>
      </w:r>
      <w:proofErr w:type="spellStart"/>
      <w:r w:rsidRPr="00160FA1">
        <w:rPr>
          <w:rFonts w:eastAsia="Calibri" w:cs="Arial"/>
          <w:kern w:val="0"/>
          <w:sz w:val="20"/>
          <w:szCs w:val="20"/>
          <w:lang w:eastAsia="pl-PL"/>
          <w14:ligatures w14:val="none"/>
        </w:rPr>
        <w:t>tre</w:t>
      </w:r>
      <w:proofErr w:type="spellEnd"/>
      <w:r w:rsidRPr="007A78C4">
        <w:rPr>
          <w:rFonts w:eastAsia="Calibri" w:cs="Arial"/>
          <w:kern w:val="0"/>
          <w:sz w:val="20"/>
          <w:szCs w:val="20"/>
          <w:lang w:val="ru-RU" w:eastAsia="pl-PL"/>
          <w14:ligatures w14:val="none"/>
        </w:rPr>
        <w:t>ś</w:t>
      </w:r>
      <w:r w:rsidRPr="00160FA1">
        <w:rPr>
          <w:rFonts w:eastAsia="Calibri" w:cs="Arial"/>
          <w:kern w:val="0"/>
          <w:sz w:val="20"/>
          <w:szCs w:val="20"/>
          <w:lang w:eastAsia="pl-PL"/>
          <w14:ligatures w14:val="none"/>
        </w:rPr>
        <w:t>ci</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danych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osobowych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oraz</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prawo</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otrzymania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ich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kopii</w:t>
      </w:r>
      <w:r w:rsidRPr="007A78C4">
        <w:rPr>
          <w:rFonts w:eastAsia="Calibri" w:cs="Arial"/>
          <w:kern w:val="0"/>
          <w:sz w:val="20"/>
          <w:szCs w:val="20"/>
          <w:lang w:val="ru-RU" w:eastAsia="pl-PL"/>
          <w14:ligatures w14:val="none"/>
        </w:rPr>
        <w:t>;</w:t>
      </w:r>
      <w:r w:rsidRPr="007A78C4">
        <w:rPr>
          <w:sz w:val="20"/>
          <w:lang w:val="ru-RU"/>
        </w:rPr>
        <w:t xml:space="preserve"> / </w:t>
      </w:r>
    </w:p>
    <w:p w14:paraId="190F09F0" w14:textId="339556D7" w:rsidR="00BE441E" w:rsidRPr="007A78C4" w:rsidRDefault="00BE441E" w:rsidP="007A78C4">
      <w:pPr>
        <w:spacing w:line="240" w:lineRule="auto"/>
        <w:ind w:left="709"/>
        <w:contextualSpacing/>
        <w:rPr>
          <w:rFonts w:eastAsia="Calibri" w:cs="Arial"/>
          <w:color w:val="0070C0"/>
          <w:kern w:val="0"/>
          <w:sz w:val="20"/>
          <w:szCs w:val="20"/>
          <w:lang w:val="ru-RU" w:eastAsia="pl-PL"/>
          <w14:ligatures w14:val="none"/>
        </w:rPr>
      </w:pPr>
      <w:r w:rsidRPr="007A78C4">
        <w:rPr>
          <w:color w:val="0070C0"/>
          <w:sz w:val="20"/>
          <w:lang w:val="ru-RU"/>
        </w:rPr>
        <w:lastRenderedPageBreak/>
        <w:t>право доступу до змісту персональних даних та право отримати їх копію;</w:t>
      </w:r>
    </w:p>
    <w:p w14:paraId="361E61BA" w14:textId="77777777" w:rsidR="007A78C4" w:rsidRPr="007A78C4" w:rsidRDefault="00BE441E" w:rsidP="00BE441E">
      <w:pPr>
        <w:numPr>
          <w:ilvl w:val="0"/>
          <w:numId w:val="40"/>
        </w:numPr>
        <w:spacing w:line="240" w:lineRule="auto"/>
        <w:ind w:left="709" w:hanging="283"/>
        <w:contextualSpacing/>
        <w:rPr>
          <w:rFonts w:eastAsia="Calibri" w:cs="Arial"/>
          <w:kern w:val="0"/>
          <w:sz w:val="20"/>
          <w:szCs w:val="20"/>
          <w:lang w:val="ru-RU" w:eastAsia="pl-PL"/>
          <w14:ligatures w14:val="none"/>
        </w:rPr>
      </w:pPr>
      <w:r w:rsidRPr="00160FA1">
        <w:rPr>
          <w:rFonts w:eastAsia="Calibri" w:cs="Arial"/>
          <w:kern w:val="0"/>
          <w:sz w:val="20"/>
          <w:szCs w:val="20"/>
          <w:lang w:eastAsia="pl-PL"/>
          <w14:ligatures w14:val="none"/>
        </w:rPr>
        <w:t>prawo</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do</w:t>
      </w:r>
      <w:r w:rsidRPr="007A78C4">
        <w:rPr>
          <w:rFonts w:eastAsia="Calibri" w:cs="Arial"/>
          <w:kern w:val="0"/>
          <w:sz w:val="20"/>
          <w:szCs w:val="20"/>
          <w:lang w:val="ru-RU" w:eastAsia="pl-PL"/>
          <w14:ligatures w14:val="none"/>
        </w:rPr>
        <w:t xml:space="preserve"> żą</w:t>
      </w:r>
      <w:r w:rsidRPr="00160FA1">
        <w:rPr>
          <w:rFonts w:eastAsia="Calibri" w:cs="Arial"/>
          <w:kern w:val="0"/>
          <w:sz w:val="20"/>
          <w:szCs w:val="20"/>
          <w:lang w:eastAsia="pl-PL"/>
          <w14:ligatures w14:val="none"/>
        </w:rPr>
        <w:t>dania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sprostowania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poprawiania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danych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osobowych</w:t>
      </w:r>
      <w:r w:rsidRPr="007A78C4">
        <w:rPr>
          <w:rFonts w:eastAsia="Calibri" w:cs="Arial"/>
          <w:kern w:val="0"/>
          <w:sz w:val="20"/>
          <w:szCs w:val="20"/>
          <w:lang w:val="ru-RU" w:eastAsia="pl-PL"/>
          <w14:ligatures w14:val="none"/>
        </w:rPr>
        <w:t>;</w:t>
      </w:r>
      <w:r w:rsidRPr="007A78C4">
        <w:rPr>
          <w:sz w:val="20"/>
          <w:lang w:val="ru-RU"/>
        </w:rPr>
        <w:t xml:space="preserve"> / </w:t>
      </w:r>
    </w:p>
    <w:p w14:paraId="70FCED1D" w14:textId="65D84D67" w:rsidR="00BE441E" w:rsidRPr="007A78C4" w:rsidRDefault="00BE441E" w:rsidP="007A78C4">
      <w:pPr>
        <w:spacing w:line="240" w:lineRule="auto"/>
        <w:ind w:left="709"/>
        <w:contextualSpacing/>
        <w:rPr>
          <w:rFonts w:eastAsia="Calibri" w:cs="Arial"/>
          <w:color w:val="0070C0"/>
          <w:kern w:val="0"/>
          <w:sz w:val="20"/>
          <w:szCs w:val="20"/>
          <w:lang w:val="ru-RU" w:eastAsia="pl-PL"/>
          <w14:ligatures w14:val="none"/>
        </w:rPr>
      </w:pPr>
      <w:r w:rsidRPr="007A78C4">
        <w:rPr>
          <w:color w:val="0070C0"/>
          <w:sz w:val="20"/>
          <w:lang w:val="ru-RU"/>
        </w:rPr>
        <w:t>право вимагати виправлення (коригування) персональних даних;</w:t>
      </w:r>
    </w:p>
    <w:p w14:paraId="380A8A3A" w14:textId="77777777" w:rsidR="007A78C4" w:rsidRPr="007A78C4" w:rsidRDefault="00BE441E" w:rsidP="00BE441E">
      <w:pPr>
        <w:numPr>
          <w:ilvl w:val="0"/>
          <w:numId w:val="40"/>
        </w:numPr>
        <w:spacing w:line="240" w:lineRule="auto"/>
        <w:ind w:left="709" w:hanging="283"/>
        <w:contextualSpacing/>
        <w:rPr>
          <w:rFonts w:eastAsia="Calibri" w:cs="Arial"/>
          <w:kern w:val="0"/>
          <w:sz w:val="20"/>
          <w:szCs w:val="20"/>
          <w:lang w:val="ru-RU" w:eastAsia="pl-PL"/>
          <w14:ligatures w14:val="none"/>
        </w:rPr>
      </w:pPr>
      <w:r w:rsidRPr="00160FA1">
        <w:rPr>
          <w:rFonts w:eastAsia="Calibri" w:cs="Arial"/>
          <w:kern w:val="0"/>
          <w:sz w:val="20"/>
          <w:szCs w:val="20"/>
          <w:lang w:eastAsia="pl-PL"/>
          <w14:ligatures w14:val="none"/>
        </w:rPr>
        <w:t>prawo</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do</w:t>
      </w:r>
      <w:r w:rsidRPr="007A78C4">
        <w:rPr>
          <w:rFonts w:eastAsia="Calibri" w:cs="Arial"/>
          <w:kern w:val="0"/>
          <w:sz w:val="20"/>
          <w:szCs w:val="20"/>
          <w:lang w:val="ru-RU" w:eastAsia="pl-PL"/>
          <w14:ligatures w14:val="none"/>
        </w:rPr>
        <w:t xml:space="preserve"> żą</w:t>
      </w:r>
      <w:r w:rsidRPr="00160FA1">
        <w:rPr>
          <w:rFonts w:eastAsia="Calibri" w:cs="Arial"/>
          <w:kern w:val="0"/>
          <w:sz w:val="20"/>
          <w:szCs w:val="20"/>
          <w:lang w:eastAsia="pl-PL"/>
          <w14:ligatures w14:val="none"/>
        </w:rPr>
        <w:t>dania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ograniczenia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przetwarzania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danych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osobowych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w</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przypadkach</w:t>
      </w:r>
      <w:r w:rsidRPr="007A78C4">
        <w:rPr>
          <w:rFonts w:eastAsia="Calibri" w:cs="Arial"/>
          <w:kern w:val="0"/>
          <w:sz w:val="20"/>
          <w:szCs w:val="20"/>
          <w:lang w:val="ru-RU" w:eastAsia="pl-PL"/>
          <w14:ligatures w14:val="none"/>
        </w:rPr>
        <w:t xml:space="preserve"> </w:t>
      </w:r>
      <w:proofErr w:type="spellStart"/>
      <w:r w:rsidRPr="00160FA1">
        <w:rPr>
          <w:rFonts w:eastAsia="Calibri" w:cs="Arial"/>
          <w:kern w:val="0"/>
          <w:sz w:val="20"/>
          <w:szCs w:val="20"/>
          <w:lang w:eastAsia="pl-PL"/>
          <w14:ligatures w14:val="none"/>
        </w:rPr>
        <w:t>okre</w:t>
      </w:r>
      <w:proofErr w:type="spellEnd"/>
      <w:r w:rsidRPr="007A78C4">
        <w:rPr>
          <w:rFonts w:eastAsia="Calibri" w:cs="Arial"/>
          <w:kern w:val="0"/>
          <w:sz w:val="20"/>
          <w:szCs w:val="20"/>
          <w:lang w:val="ru-RU" w:eastAsia="pl-PL"/>
          <w14:ligatures w14:val="none"/>
        </w:rPr>
        <w:t>ś</w:t>
      </w:r>
      <w:proofErr w:type="spellStart"/>
      <w:r w:rsidRPr="00160FA1">
        <w:rPr>
          <w:rFonts w:eastAsia="Calibri" w:cs="Arial"/>
          <w:kern w:val="0"/>
          <w:sz w:val="20"/>
          <w:szCs w:val="20"/>
          <w:lang w:eastAsia="pl-PL"/>
          <w14:ligatures w14:val="none"/>
        </w:rPr>
        <w:t>lonych</w:t>
      </w:r>
      <w:proofErr w:type="spellEnd"/>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w</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art</w:t>
      </w:r>
      <w:r w:rsidRPr="007A78C4">
        <w:rPr>
          <w:rFonts w:eastAsia="Calibri" w:cs="Arial"/>
          <w:kern w:val="0"/>
          <w:sz w:val="20"/>
          <w:szCs w:val="20"/>
          <w:lang w:val="ru-RU" w:eastAsia="pl-PL"/>
          <w14:ligatures w14:val="none"/>
        </w:rPr>
        <w:t xml:space="preserve">. 18 </w:t>
      </w:r>
      <w:r w:rsidRPr="00160FA1">
        <w:rPr>
          <w:rFonts w:eastAsia="Calibri" w:cs="Arial"/>
          <w:kern w:val="0"/>
          <w:sz w:val="20"/>
          <w:szCs w:val="20"/>
          <w:lang w:eastAsia="pl-PL"/>
          <w14:ligatures w14:val="none"/>
        </w:rPr>
        <w:t>RODO</w:t>
      </w:r>
      <w:r w:rsidRPr="007A78C4">
        <w:rPr>
          <w:rFonts w:eastAsia="Calibri" w:cs="Arial"/>
          <w:kern w:val="0"/>
          <w:sz w:val="20"/>
          <w:szCs w:val="20"/>
          <w:lang w:val="ru-RU" w:eastAsia="pl-PL"/>
          <w14:ligatures w14:val="none"/>
        </w:rPr>
        <w:t>;</w:t>
      </w:r>
      <w:r w:rsidRPr="007A78C4">
        <w:rPr>
          <w:sz w:val="20"/>
          <w:lang w:val="ru-RU"/>
        </w:rPr>
        <w:t xml:space="preserve"> /</w:t>
      </w:r>
    </w:p>
    <w:p w14:paraId="322162D4" w14:textId="105EDCE6" w:rsidR="00BE441E" w:rsidRPr="007A78C4" w:rsidRDefault="00BE441E" w:rsidP="007A78C4">
      <w:pPr>
        <w:spacing w:line="240" w:lineRule="auto"/>
        <w:ind w:left="709"/>
        <w:contextualSpacing/>
        <w:rPr>
          <w:rFonts w:eastAsia="Calibri" w:cs="Arial"/>
          <w:color w:val="0070C0"/>
          <w:kern w:val="0"/>
          <w:sz w:val="20"/>
          <w:szCs w:val="20"/>
          <w:lang w:val="ru-RU" w:eastAsia="pl-PL"/>
          <w14:ligatures w14:val="none"/>
        </w:rPr>
      </w:pPr>
      <w:r w:rsidRPr="007A78C4">
        <w:rPr>
          <w:color w:val="0070C0"/>
          <w:sz w:val="20"/>
          <w:lang w:val="ru-RU"/>
        </w:rPr>
        <w:t xml:space="preserve">право вимагати обмеження обробки персональних даних у випадках, визначених у ст. 18 </w:t>
      </w:r>
      <w:r w:rsidRPr="007A78C4">
        <w:rPr>
          <w:color w:val="0070C0"/>
          <w:sz w:val="20"/>
        </w:rPr>
        <w:t>RODO</w:t>
      </w:r>
      <w:r w:rsidRPr="007A78C4">
        <w:rPr>
          <w:color w:val="0070C0"/>
          <w:sz w:val="20"/>
          <w:lang w:val="ru-RU"/>
        </w:rPr>
        <w:t>;</w:t>
      </w:r>
    </w:p>
    <w:p w14:paraId="1B5C59D8" w14:textId="77777777" w:rsidR="007A78C4" w:rsidRPr="007A78C4" w:rsidRDefault="00BE441E" w:rsidP="00BE441E">
      <w:pPr>
        <w:numPr>
          <w:ilvl w:val="0"/>
          <w:numId w:val="40"/>
        </w:numPr>
        <w:spacing w:line="240" w:lineRule="auto"/>
        <w:ind w:left="709" w:hanging="283"/>
        <w:contextualSpacing/>
        <w:rPr>
          <w:rFonts w:eastAsia="Calibri" w:cs="Arial"/>
          <w:kern w:val="0"/>
          <w:sz w:val="20"/>
          <w:szCs w:val="20"/>
          <w:lang w:val="ru-RU" w:eastAsia="pl-PL"/>
          <w14:ligatures w14:val="none"/>
        </w:rPr>
      </w:pPr>
      <w:r w:rsidRPr="00160FA1">
        <w:rPr>
          <w:rFonts w:eastAsia="Calibri" w:cs="Arial"/>
          <w:kern w:val="0"/>
          <w:sz w:val="20"/>
          <w:szCs w:val="20"/>
          <w:lang w:eastAsia="pl-PL"/>
          <w14:ligatures w14:val="none"/>
        </w:rPr>
        <w:t>prawo</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wniesienia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sprzeciwu</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wobec</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przetwarzania</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danych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osobowych</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w</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przypadkach</w:t>
      </w:r>
      <w:r w:rsidRPr="007A78C4">
        <w:rPr>
          <w:rFonts w:eastAsia="Calibri" w:cs="Arial"/>
          <w:kern w:val="0"/>
          <w:sz w:val="20"/>
          <w:szCs w:val="20"/>
          <w:lang w:val="ru-RU" w:eastAsia="pl-PL"/>
          <w14:ligatures w14:val="none"/>
        </w:rPr>
        <w:t xml:space="preserve"> </w:t>
      </w:r>
      <w:proofErr w:type="spellStart"/>
      <w:r w:rsidRPr="00160FA1">
        <w:rPr>
          <w:rFonts w:eastAsia="Calibri" w:cs="Arial"/>
          <w:kern w:val="0"/>
          <w:sz w:val="20"/>
          <w:szCs w:val="20"/>
          <w:lang w:eastAsia="pl-PL"/>
          <w14:ligatures w14:val="none"/>
        </w:rPr>
        <w:t>okre</w:t>
      </w:r>
      <w:proofErr w:type="spellEnd"/>
      <w:r w:rsidRPr="007A78C4">
        <w:rPr>
          <w:rFonts w:eastAsia="Calibri" w:cs="Arial"/>
          <w:kern w:val="0"/>
          <w:sz w:val="20"/>
          <w:szCs w:val="20"/>
          <w:lang w:val="ru-RU" w:eastAsia="pl-PL"/>
          <w14:ligatures w14:val="none"/>
        </w:rPr>
        <w:t>ś</w:t>
      </w:r>
      <w:proofErr w:type="spellStart"/>
      <w:r w:rsidRPr="00160FA1">
        <w:rPr>
          <w:rFonts w:eastAsia="Calibri" w:cs="Arial"/>
          <w:kern w:val="0"/>
          <w:sz w:val="20"/>
          <w:szCs w:val="20"/>
          <w:lang w:eastAsia="pl-PL"/>
          <w14:ligatures w14:val="none"/>
        </w:rPr>
        <w:t>lonych</w:t>
      </w:r>
      <w:proofErr w:type="spellEnd"/>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w</w:t>
      </w:r>
      <w:r w:rsidRPr="007A78C4">
        <w:rPr>
          <w:rFonts w:eastAsia="Calibri" w:cs="Arial"/>
          <w:kern w:val="0"/>
          <w:sz w:val="20"/>
          <w:szCs w:val="20"/>
          <w:lang w:val="ru-RU" w:eastAsia="pl-PL"/>
          <w14:ligatures w14:val="none"/>
        </w:rPr>
        <w:t xml:space="preserve"> </w:t>
      </w:r>
      <w:r w:rsidRPr="00160FA1">
        <w:rPr>
          <w:rFonts w:eastAsia="Calibri" w:cs="Arial"/>
          <w:kern w:val="0"/>
          <w:sz w:val="20"/>
          <w:szCs w:val="20"/>
          <w:lang w:eastAsia="pl-PL"/>
          <w14:ligatures w14:val="none"/>
        </w:rPr>
        <w:t>art</w:t>
      </w:r>
      <w:r w:rsidRPr="007A78C4">
        <w:rPr>
          <w:rFonts w:eastAsia="Calibri" w:cs="Arial"/>
          <w:kern w:val="0"/>
          <w:sz w:val="20"/>
          <w:szCs w:val="20"/>
          <w:lang w:val="ru-RU" w:eastAsia="pl-PL"/>
          <w14:ligatures w14:val="none"/>
        </w:rPr>
        <w:t xml:space="preserve">. 21 </w:t>
      </w:r>
      <w:r w:rsidRPr="00160FA1">
        <w:rPr>
          <w:rFonts w:eastAsia="Calibri" w:cs="Arial"/>
          <w:kern w:val="0"/>
          <w:sz w:val="20"/>
          <w:szCs w:val="20"/>
          <w:lang w:eastAsia="pl-PL"/>
          <w14:ligatures w14:val="none"/>
        </w:rPr>
        <w:t>RODO</w:t>
      </w:r>
      <w:r w:rsidRPr="007A78C4">
        <w:rPr>
          <w:rFonts w:eastAsia="Calibri" w:cs="Arial"/>
          <w:kern w:val="0"/>
          <w:sz w:val="20"/>
          <w:szCs w:val="20"/>
          <w:lang w:val="ru-RU" w:eastAsia="pl-PL"/>
          <w14:ligatures w14:val="none"/>
        </w:rPr>
        <w:t>;</w:t>
      </w:r>
      <w:r w:rsidRPr="007A78C4">
        <w:rPr>
          <w:sz w:val="20"/>
          <w:lang w:val="ru-RU"/>
        </w:rPr>
        <w:t xml:space="preserve"> / </w:t>
      </w:r>
    </w:p>
    <w:p w14:paraId="45D92B11" w14:textId="25B7E86D" w:rsidR="00BE441E" w:rsidRPr="007A78C4" w:rsidRDefault="00BE441E" w:rsidP="007A78C4">
      <w:pPr>
        <w:spacing w:line="240" w:lineRule="auto"/>
        <w:ind w:left="709"/>
        <w:contextualSpacing/>
        <w:rPr>
          <w:rFonts w:eastAsia="Calibri" w:cs="Arial"/>
          <w:color w:val="0070C0"/>
          <w:kern w:val="0"/>
          <w:sz w:val="20"/>
          <w:szCs w:val="20"/>
          <w:lang w:val="ru-RU" w:eastAsia="pl-PL"/>
          <w14:ligatures w14:val="none"/>
        </w:rPr>
      </w:pPr>
      <w:r w:rsidRPr="007A78C4">
        <w:rPr>
          <w:color w:val="0070C0"/>
          <w:sz w:val="20"/>
          <w:lang w:val="ru-RU"/>
        </w:rPr>
        <w:t xml:space="preserve">право подати заперечення проти обробки персональних даних у випадках, визначених у ст. 21 </w:t>
      </w:r>
      <w:r w:rsidRPr="007A78C4">
        <w:rPr>
          <w:color w:val="0070C0"/>
          <w:sz w:val="20"/>
        </w:rPr>
        <w:t>RODO</w:t>
      </w:r>
      <w:r w:rsidRPr="007A78C4">
        <w:rPr>
          <w:color w:val="0070C0"/>
          <w:sz w:val="20"/>
          <w:lang w:val="ru-RU"/>
        </w:rPr>
        <w:t>;</w:t>
      </w:r>
    </w:p>
    <w:p w14:paraId="57F2CB80" w14:textId="77777777" w:rsidR="007A78C4" w:rsidRPr="007A78C4" w:rsidRDefault="00BE441E" w:rsidP="00BE441E">
      <w:pPr>
        <w:pStyle w:val="Akapitzlist"/>
        <w:numPr>
          <w:ilvl w:val="0"/>
          <w:numId w:val="40"/>
        </w:numPr>
        <w:ind w:left="709" w:hanging="283"/>
        <w:rPr>
          <w:rFonts w:ascii="Arial" w:eastAsia="Calibri" w:hAnsi="Arial" w:cs="Arial"/>
          <w:sz w:val="20"/>
          <w:szCs w:val="20"/>
          <w:lang w:val="ru-RU"/>
        </w:rPr>
      </w:pPr>
      <w:r w:rsidRPr="00160FA1">
        <w:rPr>
          <w:rFonts w:ascii="Arial" w:eastAsia="Calibri" w:hAnsi="Arial" w:cs="Arial"/>
          <w:sz w:val="20"/>
          <w:szCs w:val="20"/>
        </w:rPr>
        <w:t>prawo</w:t>
      </w:r>
      <w:r w:rsidRPr="007A78C4">
        <w:rPr>
          <w:rFonts w:ascii="Arial" w:eastAsia="Calibri" w:hAnsi="Arial" w:cs="Arial"/>
          <w:sz w:val="20"/>
          <w:szCs w:val="20"/>
          <w:lang w:val="ru-RU"/>
        </w:rPr>
        <w:t xml:space="preserve"> </w:t>
      </w:r>
      <w:r w:rsidRPr="00160FA1">
        <w:rPr>
          <w:rFonts w:ascii="Arial" w:eastAsia="Calibri" w:hAnsi="Arial" w:cs="Arial"/>
          <w:sz w:val="20"/>
          <w:szCs w:val="20"/>
        </w:rPr>
        <w:t>wniesienia</w:t>
      </w:r>
      <w:r w:rsidRPr="007A78C4">
        <w:rPr>
          <w:rFonts w:ascii="Arial" w:eastAsia="Calibri" w:hAnsi="Arial" w:cs="Arial"/>
          <w:sz w:val="20"/>
          <w:szCs w:val="20"/>
          <w:lang w:val="ru-RU"/>
        </w:rPr>
        <w:t xml:space="preserve"> </w:t>
      </w:r>
      <w:r w:rsidRPr="00160FA1">
        <w:rPr>
          <w:rFonts w:ascii="Arial" w:eastAsia="Calibri" w:hAnsi="Arial" w:cs="Arial"/>
          <w:sz w:val="20"/>
          <w:szCs w:val="20"/>
        </w:rPr>
        <w:t>skargi</w:t>
      </w:r>
      <w:r w:rsidRPr="007A78C4">
        <w:rPr>
          <w:rFonts w:ascii="Arial" w:eastAsia="Calibri" w:hAnsi="Arial" w:cs="Arial"/>
          <w:sz w:val="20"/>
          <w:szCs w:val="20"/>
          <w:lang w:val="ru-RU"/>
        </w:rPr>
        <w:t xml:space="preserve"> </w:t>
      </w:r>
      <w:r w:rsidRPr="00160FA1">
        <w:rPr>
          <w:rFonts w:ascii="Arial" w:eastAsia="Calibri" w:hAnsi="Arial" w:cs="Arial"/>
          <w:sz w:val="20"/>
          <w:szCs w:val="20"/>
        </w:rPr>
        <w:t>do</w:t>
      </w:r>
      <w:r w:rsidRPr="007A78C4">
        <w:rPr>
          <w:rFonts w:ascii="Arial" w:eastAsia="Calibri" w:hAnsi="Arial" w:cs="Arial"/>
          <w:sz w:val="20"/>
          <w:szCs w:val="20"/>
          <w:lang w:val="ru-RU"/>
        </w:rPr>
        <w:t xml:space="preserve"> </w:t>
      </w:r>
      <w:r w:rsidRPr="00160FA1">
        <w:rPr>
          <w:rFonts w:ascii="Arial" w:eastAsia="Calibri" w:hAnsi="Arial" w:cs="Arial"/>
          <w:sz w:val="20"/>
          <w:szCs w:val="20"/>
        </w:rPr>
        <w:t>organu</w:t>
      </w:r>
      <w:r w:rsidRPr="007A78C4">
        <w:rPr>
          <w:rFonts w:ascii="Arial" w:eastAsia="Calibri" w:hAnsi="Arial" w:cs="Arial"/>
          <w:sz w:val="20"/>
          <w:szCs w:val="20"/>
          <w:lang w:val="ru-RU"/>
        </w:rPr>
        <w:t xml:space="preserve"> </w:t>
      </w:r>
      <w:r w:rsidRPr="00160FA1">
        <w:rPr>
          <w:rFonts w:ascii="Arial" w:eastAsia="Calibri" w:hAnsi="Arial" w:cs="Arial"/>
          <w:sz w:val="20"/>
          <w:szCs w:val="20"/>
        </w:rPr>
        <w:t>nadzorczego</w:t>
      </w:r>
      <w:r w:rsidRPr="007A78C4">
        <w:rPr>
          <w:rFonts w:ascii="Arial" w:eastAsia="Calibri" w:hAnsi="Arial" w:cs="Arial"/>
          <w:sz w:val="20"/>
          <w:szCs w:val="20"/>
          <w:lang w:val="ru-RU"/>
        </w:rPr>
        <w:t xml:space="preserve"> (</w:t>
      </w:r>
      <w:proofErr w:type="spellStart"/>
      <w:r w:rsidRPr="00160FA1">
        <w:rPr>
          <w:rFonts w:ascii="Arial" w:eastAsia="Calibri" w:hAnsi="Arial" w:cs="Arial"/>
          <w:sz w:val="20"/>
          <w:szCs w:val="20"/>
        </w:rPr>
        <w:t>Urz</w:t>
      </w:r>
      <w:proofErr w:type="spellEnd"/>
      <w:r w:rsidRPr="007A78C4">
        <w:rPr>
          <w:rFonts w:ascii="Arial" w:eastAsia="Calibri" w:hAnsi="Arial" w:cs="Arial"/>
          <w:sz w:val="20"/>
          <w:szCs w:val="20"/>
          <w:lang w:val="ru-RU"/>
        </w:rPr>
        <w:t>ę</w:t>
      </w:r>
      <w:proofErr w:type="spellStart"/>
      <w:r w:rsidRPr="00160FA1">
        <w:rPr>
          <w:rFonts w:ascii="Arial" w:eastAsia="Calibri" w:hAnsi="Arial" w:cs="Arial"/>
          <w:sz w:val="20"/>
          <w:szCs w:val="20"/>
        </w:rPr>
        <w:t>du</w:t>
      </w:r>
      <w:proofErr w:type="spellEnd"/>
      <w:r w:rsidRPr="007A78C4">
        <w:rPr>
          <w:rFonts w:ascii="Arial" w:eastAsia="Calibri" w:hAnsi="Arial" w:cs="Arial"/>
          <w:sz w:val="20"/>
          <w:szCs w:val="20"/>
          <w:lang w:val="ru-RU"/>
        </w:rPr>
        <w:t xml:space="preserve"> </w:t>
      </w:r>
      <w:r w:rsidRPr="00160FA1">
        <w:rPr>
          <w:rFonts w:ascii="Arial" w:eastAsia="Calibri" w:hAnsi="Arial" w:cs="Arial"/>
          <w:sz w:val="20"/>
          <w:szCs w:val="20"/>
        </w:rPr>
        <w:t>Ochrony</w:t>
      </w:r>
      <w:r w:rsidRPr="007A78C4">
        <w:rPr>
          <w:rFonts w:ascii="Arial" w:eastAsia="Calibri" w:hAnsi="Arial" w:cs="Arial"/>
          <w:sz w:val="20"/>
          <w:szCs w:val="20"/>
          <w:lang w:val="ru-RU"/>
        </w:rPr>
        <w:t xml:space="preserve"> </w:t>
      </w:r>
      <w:r w:rsidRPr="00160FA1">
        <w:rPr>
          <w:rFonts w:ascii="Arial" w:eastAsia="Calibri" w:hAnsi="Arial" w:cs="Arial"/>
          <w:sz w:val="20"/>
          <w:szCs w:val="20"/>
        </w:rPr>
        <w:t>Danych</w:t>
      </w:r>
      <w:r w:rsidRPr="007A78C4">
        <w:rPr>
          <w:rFonts w:ascii="Arial" w:eastAsia="Calibri" w:hAnsi="Arial" w:cs="Arial"/>
          <w:sz w:val="20"/>
          <w:szCs w:val="20"/>
          <w:lang w:val="ru-RU"/>
        </w:rPr>
        <w:t xml:space="preserve"> </w:t>
      </w:r>
      <w:r w:rsidRPr="00160FA1">
        <w:rPr>
          <w:rFonts w:ascii="Arial" w:eastAsia="Calibri" w:hAnsi="Arial" w:cs="Arial"/>
          <w:sz w:val="20"/>
          <w:szCs w:val="20"/>
        </w:rPr>
        <w:t>Osobowych</w:t>
      </w:r>
      <w:r w:rsidRPr="007A78C4">
        <w:rPr>
          <w:rFonts w:ascii="Arial" w:eastAsia="Calibri" w:hAnsi="Arial" w:cs="Arial"/>
          <w:sz w:val="20"/>
          <w:szCs w:val="20"/>
          <w:lang w:val="ru-RU"/>
        </w:rPr>
        <w:t xml:space="preserve">), </w:t>
      </w:r>
      <w:r w:rsidRPr="00160FA1">
        <w:rPr>
          <w:rFonts w:ascii="Arial" w:eastAsia="Calibri" w:hAnsi="Arial" w:cs="Arial"/>
          <w:sz w:val="20"/>
          <w:szCs w:val="20"/>
        </w:rPr>
        <w:t>je</w:t>
      </w:r>
      <w:r w:rsidRPr="007A78C4">
        <w:rPr>
          <w:rFonts w:ascii="Arial" w:eastAsia="Calibri" w:hAnsi="Arial" w:cs="Arial"/>
          <w:sz w:val="20"/>
          <w:szCs w:val="20"/>
          <w:lang w:val="ru-RU"/>
        </w:rPr>
        <w:t>ś</w:t>
      </w:r>
      <w:r w:rsidRPr="00160FA1">
        <w:rPr>
          <w:rFonts w:ascii="Arial" w:eastAsia="Calibri" w:hAnsi="Arial" w:cs="Arial"/>
          <w:sz w:val="20"/>
          <w:szCs w:val="20"/>
        </w:rPr>
        <w:t>li</w:t>
      </w:r>
      <w:r w:rsidRPr="007A78C4">
        <w:rPr>
          <w:rFonts w:ascii="Arial" w:eastAsia="Calibri" w:hAnsi="Arial" w:cs="Arial"/>
          <w:sz w:val="20"/>
          <w:szCs w:val="20"/>
          <w:lang w:val="ru-RU"/>
        </w:rPr>
        <w:t xml:space="preserve"> </w:t>
      </w:r>
      <w:r w:rsidRPr="00160FA1">
        <w:rPr>
          <w:rFonts w:ascii="Arial" w:eastAsia="Calibri" w:hAnsi="Arial" w:cs="Arial"/>
          <w:sz w:val="20"/>
          <w:szCs w:val="20"/>
        </w:rPr>
        <w:t>przetwarzanie</w:t>
      </w:r>
      <w:r w:rsidRPr="007A78C4">
        <w:rPr>
          <w:rFonts w:ascii="Arial" w:eastAsia="Calibri" w:hAnsi="Arial" w:cs="Arial"/>
          <w:sz w:val="20"/>
          <w:szCs w:val="20"/>
          <w:lang w:val="ru-RU"/>
        </w:rPr>
        <w:t xml:space="preserve"> </w:t>
      </w:r>
      <w:r w:rsidRPr="00160FA1">
        <w:rPr>
          <w:rFonts w:ascii="Arial" w:eastAsia="Calibri" w:hAnsi="Arial" w:cs="Arial"/>
          <w:sz w:val="20"/>
          <w:szCs w:val="20"/>
        </w:rPr>
        <w:t>danych</w:t>
      </w:r>
      <w:r w:rsidRPr="007A78C4">
        <w:rPr>
          <w:rFonts w:ascii="Arial" w:eastAsia="Calibri" w:hAnsi="Arial" w:cs="Arial"/>
          <w:sz w:val="20"/>
          <w:szCs w:val="20"/>
          <w:lang w:val="ru-RU"/>
        </w:rPr>
        <w:t xml:space="preserve"> </w:t>
      </w:r>
      <w:r w:rsidRPr="00160FA1">
        <w:rPr>
          <w:rFonts w:ascii="Arial" w:eastAsia="Calibri" w:hAnsi="Arial" w:cs="Arial"/>
          <w:sz w:val="20"/>
          <w:szCs w:val="20"/>
        </w:rPr>
        <w:t>osobowych</w:t>
      </w:r>
      <w:r w:rsidRPr="007A78C4">
        <w:rPr>
          <w:rFonts w:ascii="Arial" w:eastAsia="Calibri" w:hAnsi="Arial" w:cs="Arial"/>
          <w:sz w:val="20"/>
          <w:szCs w:val="20"/>
          <w:lang w:val="ru-RU"/>
        </w:rPr>
        <w:t xml:space="preserve"> </w:t>
      </w:r>
      <w:r w:rsidRPr="00160FA1">
        <w:rPr>
          <w:rFonts w:ascii="Arial" w:eastAsia="Calibri" w:hAnsi="Arial" w:cs="Arial"/>
          <w:sz w:val="20"/>
          <w:szCs w:val="20"/>
        </w:rPr>
        <w:t>narusza</w:t>
      </w:r>
      <w:r w:rsidRPr="007A78C4">
        <w:rPr>
          <w:rFonts w:ascii="Arial" w:eastAsia="Calibri" w:hAnsi="Arial" w:cs="Arial"/>
          <w:sz w:val="20"/>
          <w:szCs w:val="20"/>
          <w:lang w:val="ru-RU"/>
        </w:rPr>
        <w:t xml:space="preserve"> </w:t>
      </w:r>
      <w:r w:rsidRPr="00160FA1">
        <w:rPr>
          <w:rFonts w:ascii="Arial" w:eastAsia="Calibri" w:hAnsi="Arial" w:cs="Arial"/>
          <w:sz w:val="20"/>
          <w:szCs w:val="20"/>
        </w:rPr>
        <w:t>przepisy</w:t>
      </w:r>
      <w:r w:rsidRPr="007A78C4">
        <w:rPr>
          <w:rFonts w:ascii="Arial" w:eastAsia="Calibri" w:hAnsi="Arial" w:cs="Arial"/>
          <w:sz w:val="20"/>
          <w:szCs w:val="20"/>
          <w:lang w:val="ru-RU"/>
        </w:rPr>
        <w:t xml:space="preserve"> </w:t>
      </w:r>
      <w:r w:rsidRPr="00160FA1">
        <w:rPr>
          <w:rFonts w:ascii="Arial" w:eastAsia="Calibri" w:hAnsi="Arial" w:cs="Arial"/>
          <w:sz w:val="20"/>
          <w:szCs w:val="20"/>
        </w:rPr>
        <w:t>RODO</w:t>
      </w:r>
      <w:r w:rsidRPr="007A78C4">
        <w:rPr>
          <w:rFonts w:ascii="Arial" w:eastAsia="Calibri" w:hAnsi="Arial" w:cs="Arial"/>
          <w:sz w:val="20"/>
          <w:szCs w:val="20"/>
          <w:lang w:val="ru-RU"/>
        </w:rPr>
        <w:t>.</w:t>
      </w:r>
      <w:r w:rsidRPr="007A78C4">
        <w:rPr>
          <w:rFonts w:ascii="Arial" w:eastAsia="Arial" w:hAnsi="Arial"/>
          <w:sz w:val="20"/>
          <w:lang w:val="ru-RU"/>
        </w:rPr>
        <w:t xml:space="preserve"> / </w:t>
      </w:r>
    </w:p>
    <w:p w14:paraId="37561307" w14:textId="4B4CAF6D" w:rsidR="00BE441E" w:rsidRPr="007A78C4" w:rsidRDefault="00BE441E" w:rsidP="007A78C4">
      <w:pPr>
        <w:pStyle w:val="Akapitzlist"/>
        <w:ind w:left="709"/>
        <w:rPr>
          <w:rFonts w:ascii="Arial" w:eastAsia="Calibri" w:hAnsi="Arial" w:cs="Arial"/>
          <w:color w:val="0070C0"/>
          <w:sz w:val="20"/>
          <w:szCs w:val="20"/>
          <w:lang w:val="ru-RU"/>
        </w:rPr>
      </w:pPr>
      <w:r w:rsidRPr="007A78C4">
        <w:rPr>
          <w:rFonts w:ascii="Arial" w:eastAsia="Arial" w:hAnsi="Arial"/>
          <w:color w:val="0070C0"/>
          <w:sz w:val="20"/>
          <w:lang w:val="ru-RU"/>
        </w:rPr>
        <w:t xml:space="preserve">право подати скаргу до наглядового органу (Управління захисту персональних даних), якщо обробка персональних даних порушує положення </w:t>
      </w:r>
      <w:r w:rsidRPr="007A78C4">
        <w:rPr>
          <w:rFonts w:ascii="Arial" w:eastAsia="Arial" w:hAnsi="Arial"/>
          <w:color w:val="0070C0"/>
          <w:sz w:val="20"/>
        </w:rPr>
        <w:t>RODO</w:t>
      </w:r>
      <w:r w:rsidRPr="007A78C4">
        <w:rPr>
          <w:rFonts w:ascii="Arial" w:eastAsia="Arial" w:hAnsi="Arial"/>
          <w:color w:val="0070C0"/>
          <w:sz w:val="20"/>
          <w:lang w:val="ru-RU"/>
        </w:rPr>
        <w:t>.</w:t>
      </w:r>
    </w:p>
    <w:p w14:paraId="231C8406" w14:textId="77777777" w:rsidR="007A78C4" w:rsidRPr="007A78C4" w:rsidRDefault="00BE441E" w:rsidP="00BE441E">
      <w:pPr>
        <w:pStyle w:val="Akapitzlist"/>
        <w:numPr>
          <w:ilvl w:val="0"/>
          <w:numId w:val="36"/>
        </w:numPr>
        <w:ind w:left="426" w:hanging="426"/>
        <w:rPr>
          <w:rFonts w:ascii="Arial" w:eastAsia="Calibri" w:hAnsi="Arial" w:cs="Arial"/>
          <w:sz w:val="20"/>
          <w:szCs w:val="20"/>
          <w:lang w:val="ru-RU"/>
        </w:rPr>
      </w:pPr>
      <w:r w:rsidRPr="00160FA1">
        <w:rPr>
          <w:rFonts w:ascii="Arial" w:eastAsia="Calibri" w:hAnsi="Arial" w:cs="Arial"/>
          <w:sz w:val="20"/>
          <w:szCs w:val="20"/>
        </w:rPr>
        <w:t xml:space="preserve">Przetwarzanie danych osobowych nie odbywa się na podstawie uprzednio udzielonej zgody na przetwarzanie danych osobowych – w związku z tym nie można zrealizować prawa do cofnięcia zgody w dowolnym momencie bez wpływu na zgodność z prawem przetwarzania, którego dokonano na podstawie zgody przed jej cofnięciem. </w:t>
      </w:r>
      <w:r>
        <w:rPr>
          <w:rFonts w:ascii="Arial" w:eastAsia="Arial" w:hAnsi="Arial"/>
          <w:sz w:val="20"/>
        </w:rPr>
        <w:t xml:space="preserve"> </w:t>
      </w:r>
      <w:r w:rsidRPr="007A78C4">
        <w:rPr>
          <w:rFonts w:ascii="Arial" w:eastAsia="Arial" w:hAnsi="Arial"/>
          <w:sz w:val="20"/>
          <w:lang w:val="ru-RU"/>
        </w:rPr>
        <w:t xml:space="preserve">/ </w:t>
      </w:r>
    </w:p>
    <w:p w14:paraId="7C24C3F0" w14:textId="7C960A77" w:rsidR="00BE441E" w:rsidRPr="007A78C4" w:rsidRDefault="00BE441E" w:rsidP="007A78C4">
      <w:pPr>
        <w:pStyle w:val="Akapitzlist"/>
        <w:ind w:left="426"/>
        <w:rPr>
          <w:rFonts w:ascii="Arial" w:eastAsia="Calibri" w:hAnsi="Arial" w:cs="Arial"/>
          <w:color w:val="0070C0"/>
          <w:sz w:val="20"/>
          <w:szCs w:val="20"/>
          <w:lang w:val="ru-RU"/>
        </w:rPr>
      </w:pPr>
      <w:r w:rsidRPr="007A78C4">
        <w:rPr>
          <w:rFonts w:ascii="Arial" w:eastAsia="Arial" w:hAnsi="Arial"/>
          <w:color w:val="0070C0"/>
          <w:sz w:val="20"/>
          <w:lang w:val="ru-RU"/>
        </w:rPr>
        <w:t>Обробка персональних даних не здійснюється на підставі раніше наданої згоди на обробку персональних даних – у зв’язку з цим неможливо реалізувати право відкликання згоди в будь-який момент без впливу на законність обробки, здійсненої на підставі згоди до її відкликання.</w:t>
      </w:r>
    </w:p>
    <w:p w14:paraId="71FA1A5C" w14:textId="77777777" w:rsidR="007A78C4" w:rsidRPr="007A78C4" w:rsidRDefault="00BE441E" w:rsidP="00BE441E">
      <w:pPr>
        <w:numPr>
          <w:ilvl w:val="0"/>
          <w:numId w:val="36"/>
        </w:numPr>
        <w:spacing w:line="240" w:lineRule="auto"/>
        <w:ind w:left="426" w:hanging="426"/>
        <w:contextualSpacing/>
        <w:rPr>
          <w:rFonts w:eastAsia="Calibri" w:cs="Arial"/>
          <w:kern w:val="0"/>
          <w:sz w:val="20"/>
          <w:szCs w:val="20"/>
          <w:lang w:eastAsia="pl-PL"/>
          <w14:ligatures w14:val="none"/>
        </w:rPr>
      </w:pPr>
      <w:r w:rsidRPr="00160FA1">
        <w:rPr>
          <w:rFonts w:eastAsia="Calibri" w:cs="Arial"/>
          <w:kern w:val="0"/>
          <w:sz w:val="20"/>
          <w:szCs w:val="20"/>
          <w:lang w:eastAsia="pl-PL"/>
          <w14:ligatures w14:val="none"/>
        </w:rPr>
        <w:t>Podanie danych osobowych jest dobrowolne</w:t>
      </w:r>
      <w:r w:rsidR="0078300B" w:rsidRPr="00160FA1">
        <w:rPr>
          <w:rFonts w:eastAsia="Calibri" w:cs="Arial"/>
          <w:kern w:val="0"/>
          <w:sz w:val="20"/>
          <w:szCs w:val="20"/>
          <w:lang w:eastAsia="pl-PL"/>
          <w14:ligatures w14:val="none"/>
        </w:rPr>
        <w:t>.</w:t>
      </w:r>
      <w:r>
        <w:rPr>
          <w:sz w:val="20"/>
        </w:rPr>
        <w:t xml:space="preserve"> /</w:t>
      </w:r>
    </w:p>
    <w:p w14:paraId="297DCA92" w14:textId="42C09AA9" w:rsidR="00BE441E" w:rsidRPr="007A78C4" w:rsidRDefault="00BE441E" w:rsidP="007A78C4">
      <w:pPr>
        <w:spacing w:line="240" w:lineRule="auto"/>
        <w:ind w:left="426"/>
        <w:contextualSpacing/>
        <w:rPr>
          <w:rFonts w:eastAsia="Calibri" w:cs="Arial"/>
          <w:kern w:val="0"/>
          <w:sz w:val="20"/>
          <w:szCs w:val="20"/>
          <w:lang w:val="ru-RU" w:eastAsia="pl-PL"/>
          <w14:ligatures w14:val="none"/>
        </w:rPr>
      </w:pPr>
      <w:r w:rsidRPr="007A78C4">
        <w:rPr>
          <w:sz w:val="20"/>
          <w:lang w:val="ru-RU"/>
        </w:rPr>
        <w:t xml:space="preserve"> </w:t>
      </w:r>
      <w:r w:rsidRPr="007A78C4">
        <w:rPr>
          <w:color w:val="0070C0"/>
          <w:sz w:val="20"/>
          <w:lang w:val="ru-RU"/>
        </w:rPr>
        <w:t>Надання персональних даних є добровільним</w:t>
      </w:r>
      <w:r w:rsidRPr="007A78C4">
        <w:rPr>
          <w:sz w:val="20"/>
          <w:lang w:val="ru-RU"/>
        </w:rPr>
        <w:t>.</w:t>
      </w:r>
    </w:p>
    <w:p w14:paraId="7FE97B80" w14:textId="77777777" w:rsidR="007A78C4" w:rsidRPr="007A78C4" w:rsidRDefault="00BE441E" w:rsidP="00BE441E">
      <w:pPr>
        <w:numPr>
          <w:ilvl w:val="0"/>
          <w:numId w:val="36"/>
        </w:numPr>
        <w:spacing w:line="240" w:lineRule="auto"/>
        <w:ind w:left="426" w:hanging="426"/>
        <w:contextualSpacing/>
        <w:rPr>
          <w:rFonts w:eastAsia="Calibri" w:cs="Arial"/>
          <w:kern w:val="0"/>
          <w:sz w:val="20"/>
          <w:szCs w:val="20"/>
          <w:lang w:eastAsia="pl-PL"/>
          <w14:ligatures w14:val="none"/>
        </w:rPr>
      </w:pPr>
      <w:r w:rsidRPr="00160FA1">
        <w:rPr>
          <w:rFonts w:eastAsia="Calibri" w:cs="Arial"/>
          <w:kern w:val="0"/>
          <w:sz w:val="20"/>
          <w:szCs w:val="20"/>
          <w:lang w:eastAsia="pl-PL"/>
          <w14:ligatures w14:val="none"/>
        </w:rPr>
        <w:t>W stosunku do pozyskanych danych osobowych nie będzie stosowane zautomatyzowane podejmowanie decyzji, w tym w formie profilowania.</w:t>
      </w:r>
      <w:r>
        <w:rPr>
          <w:sz w:val="20"/>
        </w:rPr>
        <w:t xml:space="preserve"> / </w:t>
      </w:r>
    </w:p>
    <w:p w14:paraId="59D10A98" w14:textId="6C8686AD" w:rsidR="00BE441E" w:rsidRPr="007A78C4" w:rsidRDefault="00BE441E" w:rsidP="007A78C4">
      <w:pPr>
        <w:spacing w:line="240" w:lineRule="auto"/>
        <w:ind w:left="426"/>
        <w:contextualSpacing/>
        <w:rPr>
          <w:rFonts w:eastAsia="Calibri" w:cs="Arial"/>
          <w:color w:val="0070C0"/>
          <w:kern w:val="0"/>
          <w:sz w:val="20"/>
          <w:szCs w:val="20"/>
          <w:lang w:val="ru-RU" w:eastAsia="pl-PL"/>
          <w14:ligatures w14:val="none"/>
        </w:rPr>
      </w:pPr>
      <w:bookmarkStart w:id="2" w:name="_GoBack"/>
      <w:r w:rsidRPr="007A78C4">
        <w:rPr>
          <w:color w:val="0070C0"/>
          <w:sz w:val="20"/>
          <w:lang w:val="ru-RU"/>
        </w:rPr>
        <w:t>Щодо отриманих персональних даних не застосовуватиметься автоматизоване прийняття рішень, у тому числі у формі профілювання.</w:t>
      </w:r>
    </w:p>
    <w:p w14:paraId="4A9B028B" w14:textId="77777777" w:rsidR="00BE441E" w:rsidRPr="007A78C4" w:rsidRDefault="00BE441E" w:rsidP="00BE441E">
      <w:pPr>
        <w:spacing w:line="276" w:lineRule="auto"/>
        <w:ind w:left="5812"/>
        <w:rPr>
          <w:rFonts w:cs="Arial"/>
          <w:color w:val="0070C0"/>
          <w:sz w:val="20"/>
          <w:szCs w:val="20"/>
          <w:lang w:val="ru-RU"/>
        </w:rPr>
      </w:pPr>
    </w:p>
    <w:bookmarkEnd w:id="2"/>
    <w:p w14:paraId="37BD784C" w14:textId="77777777" w:rsidR="00BE441E" w:rsidRPr="007A78C4" w:rsidRDefault="00BE441E" w:rsidP="00BE441E">
      <w:pPr>
        <w:spacing w:line="276" w:lineRule="auto"/>
        <w:ind w:left="5812"/>
        <w:rPr>
          <w:rFonts w:cs="Arial"/>
          <w:sz w:val="20"/>
          <w:szCs w:val="20"/>
          <w:lang w:val="ru-RU"/>
        </w:rPr>
      </w:pPr>
    </w:p>
    <w:p w14:paraId="7ABCC15D" w14:textId="77777777" w:rsidR="00BE441E" w:rsidRPr="007A78C4" w:rsidRDefault="00BE441E" w:rsidP="00BE441E">
      <w:pPr>
        <w:spacing w:line="276" w:lineRule="auto"/>
        <w:ind w:left="5812"/>
        <w:jc w:val="both"/>
        <w:rPr>
          <w:rFonts w:cs="Arial"/>
          <w:sz w:val="20"/>
          <w:szCs w:val="20"/>
          <w:lang w:val="ru-RU"/>
        </w:rPr>
      </w:pPr>
    </w:p>
    <w:p w14:paraId="3653111C" w14:textId="77777777" w:rsidR="00BE441E" w:rsidRPr="007A78C4" w:rsidRDefault="00BE441E" w:rsidP="00BE441E">
      <w:pPr>
        <w:spacing w:line="276" w:lineRule="auto"/>
        <w:ind w:left="5812"/>
        <w:jc w:val="both"/>
        <w:rPr>
          <w:rFonts w:cs="Arial"/>
          <w:sz w:val="20"/>
          <w:szCs w:val="20"/>
          <w:lang w:val="ru-RU"/>
        </w:rPr>
      </w:pPr>
    </w:p>
    <w:p w14:paraId="2BC4309F" w14:textId="77777777" w:rsidR="00BE441E" w:rsidRPr="007A78C4" w:rsidRDefault="00BE441E" w:rsidP="00BE441E">
      <w:pPr>
        <w:spacing w:line="276" w:lineRule="auto"/>
        <w:ind w:left="5812"/>
        <w:jc w:val="both"/>
        <w:rPr>
          <w:rFonts w:cs="Arial"/>
          <w:sz w:val="20"/>
          <w:szCs w:val="20"/>
          <w:lang w:val="ru-RU"/>
        </w:rPr>
      </w:pPr>
    </w:p>
    <w:p w14:paraId="208A0840" w14:textId="77777777" w:rsidR="00BE441E" w:rsidRPr="007A78C4" w:rsidRDefault="00BE441E" w:rsidP="00BE441E">
      <w:pPr>
        <w:rPr>
          <w:rFonts w:cs="Arial"/>
          <w:sz w:val="20"/>
          <w:szCs w:val="20"/>
          <w:lang w:val="ru-RU"/>
        </w:rPr>
      </w:pPr>
      <w:r w:rsidRPr="007A78C4">
        <w:rPr>
          <w:rFonts w:cs="Arial"/>
          <w:sz w:val="20"/>
          <w:szCs w:val="20"/>
          <w:lang w:val="ru-RU"/>
        </w:rPr>
        <w:t xml:space="preserve"> </w:t>
      </w:r>
    </w:p>
    <w:p w14:paraId="6A6B3379" w14:textId="77777777" w:rsidR="00BE441E" w:rsidRPr="007A78C4" w:rsidRDefault="00BE441E" w:rsidP="00BE441E">
      <w:pPr>
        <w:rPr>
          <w:rFonts w:cs="Arial"/>
          <w:color w:val="EE0000"/>
          <w:sz w:val="20"/>
          <w:szCs w:val="20"/>
          <w:lang w:val="ru-RU"/>
        </w:rPr>
      </w:pPr>
    </w:p>
    <w:p w14:paraId="15D5954E" w14:textId="669C40EB" w:rsidR="005816F8" w:rsidRPr="007A78C4" w:rsidRDefault="005816F8" w:rsidP="000F2C30">
      <w:pPr>
        <w:rPr>
          <w:rFonts w:cs="Arial"/>
          <w:sz w:val="20"/>
          <w:szCs w:val="20"/>
          <w:lang w:val="ru-RU"/>
        </w:rPr>
      </w:pPr>
    </w:p>
    <w:sectPr w:rsidR="005816F8" w:rsidRPr="007A78C4" w:rsidSect="001F20FA">
      <w:footerReference w:type="default" r:id="rId11"/>
      <w:headerReference w:type="first" r:id="rId12"/>
      <w:footerReference w:type="first" r:id="rId13"/>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65EE1" w14:textId="77777777" w:rsidR="00E15C71" w:rsidRDefault="00E15C71" w:rsidP="00D669B9">
      <w:pPr>
        <w:spacing w:line="240" w:lineRule="auto"/>
      </w:pPr>
      <w:r>
        <w:separator/>
      </w:r>
    </w:p>
  </w:endnote>
  <w:endnote w:type="continuationSeparator" w:id="0">
    <w:p w14:paraId="5E6F9FDA" w14:textId="77777777" w:rsidR="00E15C71" w:rsidRDefault="00E15C71"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38681"/>
      <w:docPartObj>
        <w:docPartGallery w:val="Page Numbers (Bottom of Page)"/>
        <w:docPartUnique/>
      </w:docPartObj>
    </w:sdtPr>
    <w:sdtEndPr/>
    <w:sdtContent>
      <w:p w14:paraId="6DA01EC3" w14:textId="2A64613E" w:rsidR="00C63A8C" w:rsidRDefault="00C63A8C">
        <w:pPr>
          <w:pStyle w:val="Stopka"/>
          <w:jc w:val="center"/>
        </w:pPr>
        <w:r>
          <w:fldChar w:fldCharType="begin"/>
        </w:r>
        <w:r>
          <w:instrText>PAGE   \* MERGEFORMAT</w:instrText>
        </w:r>
        <w:r>
          <w:fldChar w:fldCharType="separate"/>
        </w:r>
        <w:r w:rsidR="007A78C4">
          <w:rPr>
            <w:noProof/>
          </w:rPr>
          <w:t>5</w:t>
        </w:r>
        <w:r>
          <w:fldChar w:fldCharType="end"/>
        </w:r>
      </w:p>
    </w:sdtContent>
  </w:sdt>
  <w:p w14:paraId="14A734C5" w14:textId="77777777" w:rsidR="00C63A8C" w:rsidRDefault="00C63A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77777777" w:rsidR="00DB0A66" w:rsidRDefault="00DB0A66">
    <w:pPr>
      <w:pStyle w:val="Stopka"/>
    </w:pPr>
    <w:r>
      <w:rPr>
        <w:noProof/>
        <w:lang w:eastAsia="pl-PL"/>
      </w:rPr>
      <w:drawing>
        <wp:anchor distT="0" distB="0" distL="114300" distR="114300" simplePos="0" relativeHeight="251659264" behindDoc="0" locked="0" layoutInCell="1" allowOverlap="1" wp14:anchorId="777C1E70" wp14:editId="6FA897CF">
          <wp:simplePos x="0" y="0"/>
          <wp:positionH relativeFrom="margin">
            <wp:posOffset>-626664</wp:posOffset>
          </wp:positionH>
          <wp:positionV relativeFrom="paragraph">
            <wp:posOffset>-310217</wp:posOffset>
          </wp:positionV>
          <wp:extent cx="7144347" cy="605600"/>
          <wp:effectExtent l="0" t="0" r="0" b="4445"/>
          <wp:wrapNone/>
          <wp:docPr id="6814904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98760" cy="61021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0C8FA" w14:textId="77777777" w:rsidR="00E15C71" w:rsidRDefault="00E15C71" w:rsidP="00D669B9">
      <w:pPr>
        <w:spacing w:line="240" w:lineRule="auto"/>
      </w:pPr>
      <w:r>
        <w:separator/>
      </w:r>
    </w:p>
  </w:footnote>
  <w:footnote w:type="continuationSeparator" w:id="0">
    <w:p w14:paraId="530F2748" w14:textId="77777777" w:rsidR="00E15C71" w:rsidRDefault="00E15C71" w:rsidP="00D669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D59EA" w14:textId="793DB856" w:rsidR="004F6AC9" w:rsidRDefault="00467892" w:rsidP="001F20FA">
    <w:pPr>
      <w:pStyle w:val="Nagwek"/>
      <w:ind w:hanging="851"/>
      <w:rPr>
        <w:noProof/>
        <w:lang w:eastAsia="pl-PL"/>
      </w:rPr>
    </w:pPr>
    <w:r>
      <w:rPr>
        <w:noProof/>
        <w:lang w:eastAsia="pl-PL"/>
      </w:rPr>
      <w:drawing>
        <wp:anchor distT="0" distB="0" distL="114300" distR="114300" simplePos="0" relativeHeight="251660288" behindDoc="0" locked="0" layoutInCell="1" allowOverlap="1" wp14:anchorId="721EF7F3" wp14:editId="4C56813B">
          <wp:simplePos x="0" y="0"/>
          <wp:positionH relativeFrom="margin">
            <wp:align>center</wp:align>
          </wp:positionH>
          <wp:positionV relativeFrom="paragraph">
            <wp:posOffset>-13335</wp:posOffset>
          </wp:positionV>
          <wp:extent cx="7059930" cy="646430"/>
          <wp:effectExtent l="0" t="0" r="7620" b="127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9930" cy="6464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7C10"/>
    <w:multiLevelType w:val="hybridMultilevel"/>
    <w:tmpl w:val="73C0132E"/>
    <w:lvl w:ilvl="0" w:tplc="04150019">
      <w:start w:val="1"/>
      <w:numFmt w:val="lowerLetter"/>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 w15:restartNumberingAfterBreak="0">
    <w:nsid w:val="0C4B53CA"/>
    <w:multiLevelType w:val="hybridMultilevel"/>
    <w:tmpl w:val="8098E3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D994AF0"/>
    <w:multiLevelType w:val="hybridMultilevel"/>
    <w:tmpl w:val="349A4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A7F69"/>
    <w:multiLevelType w:val="hybridMultilevel"/>
    <w:tmpl w:val="882804B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0176EC5"/>
    <w:multiLevelType w:val="multilevel"/>
    <w:tmpl w:val="AE603146"/>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D62337"/>
    <w:multiLevelType w:val="hybridMultilevel"/>
    <w:tmpl w:val="9C005C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257A67"/>
    <w:multiLevelType w:val="hybridMultilevel"/>
    <w:tmpl w:val="3954C3E0"/>
    <w:lvl w:ilvl="0" w:tplc="FCB2F15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872112"/>
    <w:multiLevelType w:val="hybridMultilevel"/>
    <w:tmpl w:val="B518D4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73760C"/>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FF5BF8"/>
    <w:multiLevelType w:val="hybridMultilevel"/>
    <w:tmpl w:val="261AFD2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B4C3271"/>
    <w:multiLevelType w:val="hybridMultilevel"/>
    <w:tmpl w:val="1BEA3570"/>
    <w:lvl w:ilvl="0" w:tplc="F45C1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321344A0"/>
    <w:multiLevelType w:val="hybridMultilevel"/>
    <w:tmpl w:val="4510D7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6A470E5"/>
    <w:multiLevelType w:val="hybridMultilevel"/>
    <w:tmpl w:val="412CC18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1D546D1"/>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CE1377"/>
    <w:multiLevelType w:val="hybridMultilevel"/>
    <w:tmpl w:val="BEAA1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00181B"/>
    <w:multiLevelType w:val="hybridMultilevel"/>
    <w:tmpl w:val="E9A2A68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7734C36"/>
    <w:multiLevelType w:val="hybridMultilevel"/>
    <w:tmpl w:val="083AE4F6"/>
    <w:lvl w:ilvl="0" w:tplc="C9DA3E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7E6051D"/>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82241"/>
    <w:multiLevelType w:val="hybridMultilevel"/>
    <w:tmpl w:val="109A43BE"/>
    <w:lvl w:ilvl="0" w:tplc="DCAAEDF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2E16CE"/>
    <w:multiLevelType w:val="hybridMultilevel"/>
    <w:tmpl w:val="38D24D94"/>
    <w:lvl w:ilvl="0" w:tplc="7E9829B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8D0989"/>
    <w:multiLevelType w:val="multilevel"/>
    <w:tmpl w:val="99E6966E"/>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E20ADD"/>
    <w:multiLevelType w:val="hybridMultilevel"/>
    <w:tmpl w:val="5F9EB95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53EC5E9E"/>
    <w:multiLevelType w:val="hybridMultilevel"/>
    <w:tmpl w:val="F354781E"/>
    <w:lvl w:ilvl="0" w:tplc="B180301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1A181B"/>
    <w:multiLevelType w:val="hybridMultilevel"/>
    <w:tmpl w:val="DB1A03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5277A6E"/>
    <w:multiLevelType w:val="hybridMultilevel"/>
    <w:tmpl w:val="A61873F6"/>
    <w:lvl w:ilvl="0" w:tplc="1D2C72B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6C631D9"/>
    <w:multiLevelType w:val="hybridMultilevel"/>
    <w:tmpl w:val="C64007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71F7959"/>
    <w:multiLevelType w:val="hybridMultilevel"/>
    <w:tmpl w:val="5EDA68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6F0C25"/>
    <w:multiLevelType w:val="hybridMultilevel"/>
    <w:tmpl w:val="284C76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8A77D6"/>
    <w:multiLevelType w:val="hybridMultilevel"/>
    <w:tmpl w:val="624A08B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66A76768"/>
    <w:multiLevelType w:val="hybridMultilevel"/>
    <w:tmpl w:val="7542C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7949CC"/>
    <w:multiLevelType w:val="multilevel"/>
    <w:tmpl w:val="BEBE0A3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E516AD"/>
    <w:multiLevelType w:val="hybridMultilevel"/>
    <w:tmpl w:val="8AE29AF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FC640D0"/>
    <w:multiLevelType w:val="multilevel"/>
    <w:tmpl w:val="71483CA2"/>
    <w:lvl w:ilvl="0">
      <w:start w:val="65"/>
      <w:numFmt w:val="decimal"/>
      <w:lvlText w:val="%1"/>
      <w:lvlJc w:val="left"/>
      <w:pPr>
        <w:ind w:left="744" w:hanging="744"/>
      </w:pPr>
      <w:rPr>
        <w:rFonts w:hint="default"/>
      </w:rPr>
    </w:lvl>
    <w:lvl w:ilvl="1">
      <w:start w:val="36"/>
      <w:numFmt w:val="decimalZero"/>
      <w:lvlText w:val="%1-%2"/>
      <w:lvlJc w:val="left"/>
      <w:pPr>
        <w:ind w:left="1464" w:hanging="744"/>
      </w:pPr>
      <w:rPr>
        <w:rFonts w:hint="default"/>
      </w:rPr>
    </w:lvl>
    <w:lvl w:ilvl="2">
      <w:start w:val="1"/>
      <w:numFmt w:val="decimal"/>
      <w:lvlText w:val="%1-%2.%3"/>
      <w:lvlJc w:val="left"/>
      <w:pPr>
        <w:ind w:left="2184" w:hanging="744"/>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0F549DD"/>
    <w:multiLevelType w:val="hybridMultilevel"/>
    <w:tmpl w:val="D98C6E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CB4F2B"/>
    <w:multiLevelType w:val="hybridMultilevel"/>
    <w:tmpl w:val="A7D4F2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4F35EF"/>
    <w:multiLevelType w:val="hybridMultilevel"/>
    <w:tmpl w:val="B742F5CC"/>
    <w:lvl w:ilvl="0" w:tplc="0415000F">
      <w:start w:val="1"/>
      <w:numFmt w:val="decimal"/>
      <w:lvlText w:val="%1."/>
      <w:lvlJc w:val="left"/>
      <w:pPr>
        <w:ind w:left="447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EA70CE"/>
    <w:multiLevelType w:val="hybridMultilevel"/>
    <w:tmpl w:val="2EDE5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DA60BD"/>
    <w:multiLevelType w:val="hybridMultilevel"/>
    <w:tmpl w:val="DA0815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32"/>
  </w:num>
  <w:num w:numId="3">
    <w:abstractNumId w:val="37"/>
  </w:num>
  <w:num w:numId="4">
    <w:abstractNumId w:val="6"/>
  </w:num>
  <w:num w:numId="5">
    <w:abstractNumId w:val="36"/>
  </w:num>
  <w:num w:numId="6">
    <w:abstractNumId w:val="9"/>
  </w:num>
  <w:num w:numId="7">
    <w:abstractNumId w:val="1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5"/>
  </w:num>
  <w:num w:numId="12">
    <w:abstractNumId w:val="12"/>
  </w:num>
  <w:num w:numId="13">
    <w:abstractNumId w:val="27"/>
  </w:num>
  <w:num w:numId="14">
    <w:abstractNumId w:val="35"/>
  </w:num>
  <w:num w:numId="15">
    <w:abstractNumId w:val="2"/>
  </w:num>
  <w:num w:numId="16">
    <w:abstractNumId w:val="11"/>
  </w:num>
  <w:num w:numId="17">
    <w:abstractNumId w:val="33"/>
  </w:num>
  <w:num w:numId="18">
    <w:abstractNumId w:val="23"/>
  </w:num>
  <w:num w:numId="19">
    <w:abstractNumId w:val="34"/>
  </w:num>
  <w:num w:numId="20">
    <w:abstractNumId w:val="13"/>
  </w:num>
  <w:num w:numId="21">
    <w:abstractNumId w:val="38"/>
  </w:num>
  <w:num w:numId="22">
    <w:abstractNumId w:val="0"/>
  </w:num>
  <w:num w:numId="23">
    <w:abstractNumId w:val="31"/>
  </w:num>
  <w:num w:numId="24">
    <w:abstractNumId w:val="22"/>
  </w:num>
  <w:num w:numId="25">
    <w:abstractNumId w:val="8"/>
  </w:num>
  <w:num w:numId="26">
    <w:abstractNumId w:val="17"/>
  </w:num>
  <w:num w:numId="27">
    <w:abstractNumId w:val="30"/>
  </w:num>
  <w:num w:numId="28">
    <w:abstractNumId w:val="2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1"/>
  </w:num>
  <w:num w:numId="32">
    <w:abstractNumId w:val="19"/>
  </w:num>
  <w:num w:numId="33">
    <w:abstractNumId w:val="16"/>
  </w:num>
  <w:num w:numId="34">
    <w:abstractNumId w:val="29"/>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3"/>
  </w:num>
  <w:num w:numId="38">
    <w:abstractNumId w:val="28"/>
  </w:num>
  <w:num w:numId="39">
    <w:abstractNumId w:val="10"/>
  </w:num>
  <w:num w:numId="4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39F8"/>
    <w:rsid w:val="0000629E"/>
    <w:rsid w:val="0001414A"/>
    <w:rsid w:val="00017EA4"/>
    <w:rsid w:val="000263D6"/>
    <w:rsid w:val="00034202"/>
    <w:rsid w:val="00035862"/>
    <w:rsid w:val="00036856"/>
    <w:rsid w:val="00037AA1"/>
    <w:rsid w:val="00044569"/>
    <w:rsid w:val="00045BD4"/>
    <w:rsid w:val="00050823"/>
    <w:rsid w:val="00050883"/>
    <w:rsid w:val="00050FC9"/>
    <w:rsid w:val="00053B4A"/>
    <w:rsid w:val="000653D6"/>
    <w:rsid w:val="00066EF9"/>
    <w:rsid w:val="0007292B"/>
    <w:rsid w:val="00080A65"/>
    <w:rsid w:val="00080D1D"/>
    <w:rsid w:val="00084C61"/>
    <w:rsid w:val="0008535A"/>
    <w:rsid w:val="00086A70"/>
    <w:rsid w:val="00086EB1"/>
    <w:rsid w:val="00091592"/>
    <w:rsid w:val="000935F3"/>
    <w:rsid w:val="00093677"/>
    <w:rsid w:val="0009639F"/>
    <w:rsid w:val="000A089D"/>
    <w:rsid w:val="000A2054"/>
    <w:rsid w:val="000A3176"/>
    <w:rsid w:val="000A375D"/>
    <w:rsid w:val="000A502B"/>
    <w:rsid w:val="000A6EB2"/>
    <w:rsid w:val="000A6EFD"/>
    <w:rsid w:val="000B2BF6"/>
    <w:rsid w:val="000B5822"/>
    <w:rsid w:val="000B7CED"/>
    <w:rsid w:val="000C343C"/>
    <w:rsid w:val="000C5212"/>
    <w:rsid w:val="000D5141"/>
    <w:rsid w:val="000D6F68"/>
    <w:rsid w:val="000E0F2E"/>
    <w:rsid w:val="000E2574"/>
    <w:rsid w:val="000E26FD"/>
    <w:rsid w:val="000E4A35"/>
    <w:rsid w:val="000F044D"/>
    <w:rsid w:val="000F0506"/>
    <w:rsid w:val="000F0C49"/>
    <w:rsid w:val="000F2C30"/>
    <w:rsid w:val="000F68D1"/>
    <w:rsid w:val="000F6941"/>
    <w:rsid w:val="000F6CA8"/>
    <w:rsid w:val="000F71A3"/>
    <w:rsid w:val="000F79B5"/>
    <w:rsid w:val="000F7FCE"/>
    <w:rsid w:val="001100FE"/>
    <w:rsid w:val="001104E5"/>
    <w:rsid w:val="001108A6"/>
    <w:rsid w:val="00115786"/>
    <w:rsid w:val="001205DE"/>
    <w:rsid w:val="001213D7"/>
    <w:rsid w:val="00122A02"/>
    <w:rsid w:val="00125E08"/>
    <w:rsid w:val="00132449"/>
    <w:rsid w:val="001364E4"/>
    <w:rsid w:val="00137590"/>
    <w:rsid w:val="00140299"/>
    <w:rsid w:val="00140F5E"/>
    <w:rsid w:val="001449F4"/>
    <w:rsid w:val="00150AAA"/>
    <w:rsid w:val="001529D8"/>
    <w:rsid w:val="00153375"/>
    <w:rsid w:val="001545A9"/>
    <w:rsid w:val="00155271"/>
    <w:rsid w:val="00160FA1"/>
    <w:rsid w:val="00162208"/>
    <w:rsid w:val="0016359C"/>
    <w:rsid w:val="00163722"/>
    <w:rsid w:val="00163BD2"/>
    <w:rsid w:val="00166DF1"/>
    <w:rsid w:val="001716F7"/>
    <w:rsid w:val="00176B3A"/>
    <w:rsid w:val="00181318"/>
    <w:rsid w:val="00184911"/>
    <w:rsid w:val="001872E1"/>
    <w:rsid w:val="001909DE"/>
    <w:rsid w:val="00192F7B"/>
    <w:rsid w:val="00195315"/>
    <w:rsid w:val="00196E68"/>
    <w:rsid w:val="001A295C"/>
    <w:rsid w:val="001A2F85"/>
    <w:rsid w:val="001A362B"/>
    <w:rsid w:val="001A60B3"/>
    <w:rsid w:val="001B0BED"/>
    <w:rsid w:val="001B5065"/>
    <w:rsid w:val="001B7F61"/>
    <w:rsid w:val="001C0C53"/>
    <w:rsid w:val="001C4EE3"/>
    <w:rsid w:val="001C62EE"/>
    <w:rsid w:val="001C7161"/>
    <w:rsid w:val="001D7413"/>
    <w:rsid w:val="001D7A59"/>
    <w:rsid w:val="001D7D3A"/>
    <w:rsid w:val="001E06FB"/>
    <w:rsid w:val="001E0F99"/>
    <w:rsid w:val="001E14DE"/>
    <w:rsid w:val="001E196F"/>
    <w:rsid w:val="001E3CAA"/>
    <w:rsid w:val="001F061A"/>
    <w:rsid w:val="001F20FA"/>
    <w:rsid w:val="001F3DC9"/>
    <w:rsid w:val="001F4B72"/>
    <w:rsid w:val="001F583A"/>
    <w:rsid w:val="002005EE"/>
    <w:rsid w:val="00200F80"/>
    <w:rsid w:val="00201594"/>
    <w:rsid w:val="00205CF3"/>
    <w:rsid w:val="0020684A"/>
    <w:rsid w:val="00211454"/>
    <w:rsid w:val="00212651"/>
    <w:rsid w:val="00212F51"/>
    <w:rsid w:val="002178EE"/>
    <w:rsid w:val="00223659"/>
    <w:rsid w:val="0022366B"/>
    <w:rsid w:val="00224D29"/>
    <w:rsid w:val="00230CE6"/>
    <w:rsid w:val="0023135A"/>
    <w:rsid w:val="0023244D"/>
    <w:rsid w:val="00233612"/>
    <w:rsid w:val="002349F5"/>
    <w:rsid w:val="00240760"/>
    <w:rsid w:val="00240ECA"/>
    <w:rsid w:val="00241772"/>
    <w:rsid w:val="002417C8"/>
    <w:rsid w:val="00257014"/>
    <w:rsid w:val="002648A7"/>
    <w:rsid w:val="002674AB"/>
    <w:rsid w:val="00271C94"/>
    <w:rsid w:val="002750DF"/>
    <w:rsid w:val="00275C38"/>
    <w:rsid w:val="00280ADF"/>
    <w:rsid w:val="00280F30"/>
    <w:rsid w:val="00281414"/>
    <w:rsid w:val="00282D95"/>
    <w:rsid w:val="00286586"/>
    <w:rsid w:val="002871E6"/>
    <w:rsid w:val="002873B7"/>
    <w:rsid w:val="00291ADE"/>
    <w:rsid w:val="002A143A"/>
    <w:rsid w:val="002B0325"/>
    <w:rsid w:val="002B0589"/>
    <w:rsid w:val="002B0C74"/>
    <w:rsid w:val="002B670B"/>
    <w:rsid w:val="002C000F"/>
    <w:rsid w:val="002C245D"/>
    <w:rsid w:val="002C4624"/>
    <w:rsid w:val="002C4D02"/>
    <w:rsid w:val="002C590D"/>
    <w:rsid w:val="002C5CE6"/>
    <w:rsid w:val="002D1DA9"/>
    <w:rsid w:val="002D4528"/>
    <w:rsid w:val="002D6428"/>
    <w:rsid w:val="002D6797"/>
    <w:rsid w:val="002E060C"/>
    <w:rsid w:val="002E0732"/>
    <w:rsid w:val="002E1FDD"/>
    <w:rsid w:val="002E24C4"/>
    <w:rsid w:val="002E3250"/>
    <w:rsid w:val="002E7CF9"/>
    <w:rsid w:val="002F438E"/>
    <w:rsid w:val="002F4B0E"/>
    <w:rsid w:val="002F7E5E"/>
    <w:rsid w:val="003073F1"/>
    <w:rsid w:val="0031306C"/>
    <w:rsid w:val="00320206"/>
    <w:rsid w:val="00320A8D"/>
    <w:rsid w:val="00327B95"/>
    <w:rsid w:val="003328F2"/>
    <w:rsid w:val="003338C8"/>
    <w:rsid w:val="003365B1"/>
    <w:rsid w:val="00337662"/>
    <w:rsid w:val="00340B7B"/>
    <w:rsid w:val="00342E2C"/>
    <w:rsid w:val="00344954"/>
    <w:rsid w:val="003478E3"/>
    <w:rsid w:val="00351FC9"/>
    <w:rsid w:val="003522D0"/>
    <w:rsid w:val="00352B69"/>
    <w:rsid w:val="00355859"/>
    <w:rsid w:val="003566B5"/>
    <w:rsid w:val="00357A62"/>
    <w:rsid w:val="00365E97"/>
    <w:rsid w:val="00366A60"/>
    <w:rsid w:val="003707FC"/>
    <w:rsid w:val="00370A72"/>
    <w:rsid w:val="00371EF7"/>
    <w:rsid w:val="00373586"/>
    <w:rsid w:val="00376664"/>
    <w:rsid w:val="0038314C"/>
    <w:rsid w:val="0038386C"/>
    <w:rsid w:val="003860CF"/>
    <w:rsid w:val="00386619"/>
    <w:rsid w:val="00390AB4"/>
    <w:rsid w:val="00392B7E"/>
    <w:rsid w:val="00394CA1"/>
    <w:rsid w:val="00397C11"/>
    <w:rsid w:val="003A3B2C"/>
    <w:rsid w:val="003A414B"/>
    <w:rsid w:val="003A6C8B"/>
    <w:rsid w:val="003B0FF1"/>
    <w:rsid w:val="003B2675"/>
    <w:rsid w:val="003C0E4C"/>
    <w:rsid w:val="003C5D48"/>
    <w:rsid w:val="003D17AE"/>
    <w:rsid w:val="003D1E0F"/>
    <w:rsid w:val="003D28F6"/>
    <w:rsid w:val="003D296F"/>
    <w:rsid w:val="003D6152"/>
    <w:rsid w:val="003D675A"/>
    <w:rsid w:val="003E2D47"/>
    <w:rsid w:val="003E6C2C"/>
    <w:rsid w:val="003E767C"/>
    <w:rsid w:val="003E7E37"/>
    <w:rsid w:val="003F7A43"/>
    <w:rsid w:val="00400636"/>
    <w:rsid w:val="00401E54"/>
    <w:rsid w:val="00404ADF"/>
    <w:rsid w:val="00412595"/>
    <w:rsid w:val="00412766"/>
    <w:rsid w:val="004129F1"/>
    <w:rsid w:val="004130B0"/>
    <w:rsid w:val="00416EDE"/>
    <w:rsid w:val="00417EF1"/>
    <w:rsid w:val="00420B73"/>
    <w:rsid w:val="00424914"/>
    <w:rsid w:val="004341F6"/>
    <w:rsid w:val="004350DA"/>
    <w:rsid w:val="004446BB"/>
    <w:rsid w:val="00444B08"/>
    <w:rsid w:val="00451043"/>
    <w:rsid w:val="00452D8F"/>
    <w:rsid w:val="00457B03"/>
    <w:rsid w:val="00461BF7"/>
    <w:rsid w:val="00466A89"/>
    <w:rsid w:val="00467892"/>
    <w:rsid w:val="00471B70"/>
    <w:rsid w:val="00473F23"/>
    <w:rsid w:val="00474AF3"/>
    <w:rsid w:val="00474D33"/>
    <w:rsid w:val="00476AD0"/>
    <w:rsid w:val="00482E75"/>
    <w:rsid w:val="00485FDB"/>
    <w:rsid w:val="004867F7"/>
    <w:rsid w:val="00493183"/>
    <w:rsid w:val="0049651A"/>
    <w:rsid w:val="004A2D54"/>
    <w:rsid w:val="004A3A27"/>
    <w:rsid w:val="004A5152"/>
    <w:rsid w:val="004A692B"/>
    <w:rsid w:val="004B514B"/>
    <w:rsid w:val="004B64C2"/>
    <w:rsid w:val="004B6F98"/>
    <w:rsid w:val="004B753B"/>
    <w:rsid w:val="004C03AA"/>
    <w:rsid w:val="004C0617"/>
    <w:rsid w:val="004C1CDD"/>
    <w:rsid w:val="004C2DB1"/>
    <w:rsid w:val="004D158E"/>
    <w:rsid w:val="004D2209"/>
    <w:rsid w:val="004D49B7"/>
    <w:rsid w:val="004D6DA8"/>
    <w:rsid w:val="004E0221"/>
    <w:rsid w:val="004E14E7"/>
    <w:rsid w:val="004E2F96"/>
    <w:rsid w:val="004E4B94"/>
    <w:rsid w:val="004E4EB7"/>
    <w:rsid w:val="004E5651"/>
    <w:rsid w:val="004F4F32"/>
    <w:rsid w:val="004F5883"/>
    <w:rsid w:val="004F58F8"/>
    <w:rsid w:val="004F6AC9"/>
    <w:rsid w:val="00507253"/>
    <w:rsid w:val="0052259F"/>
    <w:rsid w:val="00523665"/>
    <w:rsid w:val="005244EC"/>
    <w:rsid w:val="0052619D"/>
    <w:rsid w:val="0052763C"/>
    <w:rsid w:val="00530582"/>
    <w:rsid w:val="005322E2"/>
    <w:rsid w:val="0054047A"/>
    <w:rsid w:val="0054064D"/>
    <w:rsid w:val="00541E5F"/>
    <w:rsid w:val="005465BA"/>
    <w:rsid w:val="00547FC8"/>
    <w:rsid w:val="00555136"/>
    <w:rsid w:val="00555AE1"/>
    <w:rsid w:val="00562978"/>
    <w:rsid w:val="0056487F"/>
    <w:rsid w:val="005656E9"/>
    <w:rsid w:val="005659FE"/>
    <w:rsid w:val="00567E6A"/>
    <w:rsid w:val="00570FAF"/>
    <w:rsid w:val="005727FA"/>
    <w:rsid w:val="00573F3D"/>
    <w:rsid w:val="00575012"/>
    <w:rsid w:val="00576F46"/>
    <w:rsid w:val="0057724D"/>
    <w:rsid w:val="005816F8"/>
    <w:rsid w:val="005817E9"/>
    <w:rsid w:val="00582346"/>
    <w:rsid w:val="00582AEF"/>
    <w:rsid w:val="00582F34"/>
    <w:rsid w:val="00584612"/>
    <w:rsid w:val="00590555"/>
    <w:rsid w:val="00592780"/>
    <w:rsid w:val="00593921"/>
    <w:rsid w:val="00594278"/>
    <w:rsid w:val="005A248C"/>
    <w:rsid w:val="005A3EDB"/>
    <w:rsid w:val="005B571B"/>
    <w:rsid w:val="005C5585"/>
    <w:rsid w:val="005C5CB7"/>
    <w:rsid w:val="005C68FB"/>
    <w:rsid w:val="005C6B7E"/>
    <w:rsid w:val="005D0525"/>
    <w:rsid w:val="005D07DA"/>
    <w:rsid w:val="005D2EC5"/>
    <w:rsid w:val="005D38DE"/>
    <w:rsid w:val="005D5447"/>
    <w:rsid w:val="005D7736"/>
    <w:rsid w:val="005E435F"/>
    <w:rsid w:val="005F31EC"/>
    <w:rsid w:val="005F59F4"/>
    <w:rsid w:val="005F673E"/>
    <w:rsid w:val="005F7F63"/>
    <w:rsid w:val="00600E76"/>
    <w:rsid w:val="00602830"/>
    <w:rsid w:val="006041E5"/>
    <w:rsid w:val="00606AD6"/>
    <w:rsid w:val="0060795E"/>
    <w:rsid w:val="00613E63"/>
    <w:rsid w:val="00621EE4"/>
    <w:rsid w:val="00622EBF"/>
    <w:rsid w:val="00623BD5"/>
    <w:rsid w:val="00626E1A"/>
    <w:rsid w:val="00627943"/>
    <w:rsid w:val="006325F6"/>
    <w:rsid w:val="0063496E"/>
    <w:rsid w:val="00636A20"/>
    <w:rsid w:val="006413A5"/>
    <w:rsid w:val="00641CE2"/>
    <w:rsid w:val="006428A8"/>
    <w:rsid w:val="006439ED"/>
    <w:rsid w:val="00647DE7"/>
    <w:rsid w:val="006515E9"/>
    <w:rsid w:val="0066070F"/>
    <w:rsid w:val="00661604"/>
    <w:rsid w:val="00662284"/>
    <w:rsid w:val="006673CC"/>
    <w:rsid w:val="0068185A"/>
    <w:rsid w:val="00682481"/>
    <w:rsid w:val="00683AB1"/>
    <w:rsid w:val="0068548F"/>
    <w:rsid w:val="0069018A"/>
    <w:rsid w:val="006936F4"/>
    <w:rsid w:val="00694FD5"/>
    <w:rsid w:val="006A4895"/>
    <w:rsid w:val="006A7A36"/>
    <w:rsid w:val="006B2A3E"/>
    <w:rsid w:val="006B5ACD"/>
    <w:rsid w:val="006B7C08"/>
    <w:rsid w:val="006B7F20"/>
    <w:rsid w:val="006C5730"/>
    <w:rsid w:val="006C5A88"/>
    <w:rsid w:val="006D1042"/>
    <w:rsid w:val="006D25D3"/>
    <w:rsid w:val="006D4F8F"/>
    <w:rsid w:val="006D50B3"/>
    <w:rsid w:val="006D58CD"/>
    <w:rsid w:val="006D59F6"/>
    <w:rsid w:val="006D6C4C"/>
    <w:rsid w:val="006E0AD9"/>
    <w:rsid w:val="006E283C"/>
    <w:rsid w:val="006E4802"/>
    <w:rsid w:val="006E564B"/>
    <w:rsid w:val="006E6C48"/>
    <w:rsid w:val="006F2274"/>
    <w:rsid w:val="006F2F18"/>
    <w:rsid w:val="006F464D"/>
    <w:rsid w:val="006F5C8D"/>
    <w:rsid w:val="007019A1"/>
    <w:rsid w:val="007027C7"/>
    <w:rsid w:val="00703496"/>
    <w:rsid w:val="0071444F"/>
    <w:rsid w:val="0072241B"/>
    <w:rsid w:val="00723F82"/>
    <w:rsid w:val="00726030"/>
    <w:rsid w:val="007266CF"/>
    <w:rsid w:val="00726D38"/>
    <w:rsid w:val="00730F64"/>
    <w:rsid w:val="00744587"/>
    <w:rsid w:val="00745DB7"/>
    <w:rsid w:val="007465B3"/>
    <w:rsid w:val="00750AC4"/>
    <w:rsid w:val="007511AB"/>
    <w:rsid w:val="007513E8"/>
    <w:rsid w:val="00752BA7"/>
    <w:rsid w:val="00753709"/>
    <w:rsid w:val="00756290"/>
    <w:rsid w:val="007569FB"/>
    <w:rsid w:val="0076070E"/>
    <w:rsid w:val="0076301A"/>
    <w:rsid w:val="00763261"/>
    <w:rsid w:val="00765261"/>
    <w:rsid w:val="00765266"/>
    <w:rsid w:val="0077012B"/>
    <w:rsid w:val="007715A5"/>
    <w:rsid w:val="00771F8E"/>
    <w:rsid w:val="00772E62"/>
    <w:rsid w:val="0077346E"/>
    <w:rsid w:val="00777133"/>
    <w:rsid w:val="00782BC3"/>
    <w:rsid w:val="0078300B"/>
    <w:rsid w:val="00784081"/>
    <w:rsid w:val="007869A3"/>
    <w:rsid w:val="00792798"/>
    <w:rsid w:val="00792C34"/>
    <w:rsid w:val="00792CD6"/>
    <w:rsid w:val="00793930"/>
    <w:rsid w:val="00793A19"/>
    <w:rsid w:val="007970F5"/>
    <w:rsid w:val="007976FA"/>
    <w:rsid w:val="00797719"/>
    <w:rsid w:val="007A78C4"/>
    <w:rsid w:val="007B6826"/>
    <w:rsid w:val="007C06F1"/>
    <w:rsid w:val="007C57DD"/>
    <w:rsid w:val="007D03A7"/>
    <w:rsid w:val="007D171F"/>
    <w:rsid w:val="007D4377"/>
    <w:rsid w:val="007D5303"/>
    <w:rsid w:val="007E4BC4"/>
    <w:rsid w:val="007E7E2B"/>
    <w:rsid w:val="007F3E77"/>
    <w:rsid w:val="007F62D2"/>
    <w:rsid w:val="007F65A9"/>
    <w:rsid w:val="00800A6A"/>
    <w:rsid w:val="0080702F"/>
    <w:rsid w:val="00811994"/>
    <w:rsid w:val="008125BE"/>
    <w:rsid w:val="00821547"/>
    <w:rsid w:val="008233AA"/>
    <w:rsid w:val="00827251"/>
    <w:rsid w:val="0083009B"/>
    <w:rsid w:val="00834A4F"/>
    <w:rsid w:val="00835648"/>
    <w:rsid w:val="00840938"/>
    <w:rsid w:val="008459B9"/>
    <w:rsid w:val="00846B49"/>
    <w:rsid w:val="0085484A"/>
    <w:rsid w:val="00863B18"/>
    <w:rsid w:val="00864A34"/>
    <w:rsid w:val="0086676A"/>
    <w:rsid w:val="00866940"/>
    <w:rsid w:val="00867027"/>
    <w:rsid w:val="00870CD3"/>
    <w:rsid w:val="00872848"/>
    <w:rsid w:val="00873336"/>
    <w:rsid w:val="00873FFF"/>
    <w:rsid w:val="00877E2D"/>
    <w:rsid w:val="008820D5"/>
    <w:rsid w:val="00886677"/>
    <w:rsid w:val="00894B0A"/>
    <w:rsid w:val="00897233"/>
    <w:rsid w:val="008A0E6E"/>
    <w:rsid w:val="008A155F"/>
    <w:rsid w:val="008A52F1"/>
    <w:rsid w:val="008A728E"/>
    <w:rsid w:val="008C3F32"/>
    <w:rsid w:val="008D07CB"/>
    <w:rsid w:val="008D1B9F"/>
    <w:rsid w:val="008D5C71"/>
    <w:rsid w:val="008E2837"/>
    <w:rsid w:val="008E4164"/>
    <w:rsid w:val="008E5BD0"/>
    <w:rsid w:val="008F0A25"/>
    <w:rsid w:val="008F0C85"/>
    <w:rsid w:val="008F6630"/>
    <w:rsid w:val="0090165C"/>
    <w:rsid w:val="0090172B"/>
    <w:rsid w:val="00903452"/>
    <w:rsid w:val="009106A2"/>
    <w:rsid w:val="00911E35"/>
    <w:rsid w:val="0091239C"/>
    <w:rsid w:val="00912421"/>
    <w:rsid w:val="00916E02"/>
    <w:rsid w:val="00917A1D"/>
    <w:rsid w:val="00917BAF"/>
    <w:rsid w:val="0092027E"/>
    <w:rsid w:val="00920DB2"/>
    <w:rsid w:val="009226B0"/>
    <w:rsid w:val="009247A1"/>
    <w:rsid w:val="0093073D"/>
    <w:rsid w:val="009324A7"/>
    <w:rsid w:val="009328D4"/>
    <w:rsid w:val="00932B69"/>
    <w:rsid w:val="00934C10"/>
    <w:rsid w:val="009351D2"/>
    <w:rsid w:val="009374EE"/>
    <w:rsid w:val="00942A5B"/>
    <w:rsid w:val="00943542"/>
    <w:rsid w:val="00946FCC"/>
    <w:rsid w:val="00950E36"/>
    <w:rsid w:val="00951CA6"/>
    <w:rsid w:val="00952A65"/>
    <w:rsid w:val="00953B8B"/>
    <w:rsid w:val="00955856"/>
    <w:rsid w:val="00955E2C"/>
    <w:rsid w:val="009770F7"/>
    <w:rsid w:val="00977271"/>
    <w:rsid w:val="00977748"/>
    <w:rsid w:val="00983ACE"/>
    <w:rsid w:val="00986124"/>
    <w:rsid w:val="00986710"/>
    <w:rsid w:val="009936CB"/>
    <w:rsid w:val="009A31B4"/>
    <w:rsid w:val="009A4361"/>
    <w:rsid w:val="009A4D02"/>
    <w:rsid w:val="009B20B0"/>
    <w:rsid w:val="009B7EFC"/>
    <w:rsid w:val="009C4B3A"/>
    <w:rsid w:val="009C52E8"/>
    <w:rsid w:val="009C5810"/>
    <w:rsid w:val="009C5A44"/>
    <w:rsid w:val="009C648F"/>
    <w:rsid w:val="009C65F5"/>
    <w:rsid w:val="009C6F07"/>
    <w:rsid w:val="009C7788"/>
    <w:rsid w:val="009C7793"/>
    <w:rsid w:val="009C7C5C"/>
    <w:rsid w:val="009D243A"/>
    <w:rsid w:val="009D244D"/>
    <w:rsid w:val="009D520F"/>
    <w:rsid w:val="009D6889"/>
    <w:rsid w:val="009E1DB3"/>
    <w:rsid w:val="009E32D9"/>
    <w:rsid w:val="009E3D43"/>
    <w:rsid w:val="009E4103"/>
    <w:rsid w:val="009E56E5"/>
    <w:rsid w:val="009E77B6"/>
    <w:rsid w:val="009E79D1"/>
    <w:rsid w:val="009F0490"/>
    <w:rsid w:val="009F17E7"/>
    <w:rsid w:val="009F1A47"/>
    <w:rsid w:val="009F5E74"/>
    <w:rsid w:val="009F61FE"/>
    <w:rsid w:val="00A003C0"/>
    <w:rsid w:val="00A021C6"/>
    <w:rsid w:val="00A02936"/>
    <w:rsid w:val="00A122A2"/>
    <w:rsid w:val="00A17270"/>
    <w:rsid w:val="00A2656E"/>
    <w:rsid w:val="00A44F37"/>
    <w:rsid w:val="00A52EAC"/>
    <w:rsid w:val="00A533EA"/>
    <w:rsid w:val="00A53598"/>
    <w:rsid w:val="00A55D7E"/>
    <w:rsid w:val="00A573CA"/>
    <w:rsid w:val="00A61DD3"/>
    <w:rsid w:val="00A64CED"/>
    <w:rsid w:val="00A77957"/>
    <w:rsid w:val="00A809F7"/>
    <w:rsid w:val="00A91FE7"/>
    <w:rsid w:val="00A92CA6"/>
    <w:rsid w:val="00A94B12"/>
    <w:rsid w:val="00A95EEC"/>
    <w:rsid w:val="00AA4EAC"/>
    <w:rsid w:val="00AA5BAC"/>
    <w:rsid w:val="00AA5E88"/>
    <w:rsid w:val="00AB04EB"/>
    <w:rsid w:val="00AB3749"/>
    <w:rsid w:val="00AB5D14"/>
    <w:rsid w:val="00AB5EB0"/>
    <w:rsid w:val="00AC3388"/>
    <w:rsid w:val="00AC447A"/>
    <w:rsid w:val="00AC623E"/>
    <w:rsid w:val="00AD2716"/>
    <w:rsid w:val="00AD5BC1"/>
    <w:rsid w:val="00AD5DA5"/>
    <w:rsid w:val="00AD62A4"/>
    <w:rsid w:val="00AD7875"/>
    <w:rsid w:val="00AE0B4D"/>
    <w:rsid w:val="00AE3D2B"/>
    <w:rsid w:val="00AF054F"/>
    <w:rsid w:val="00AF1913"/>
    <w:rsid w:val="00AF24C9"/>
    <w:rsid w:val="00AF293A"/>
    <w:rsid w:val="00AF71A0"/>
    <w:rsid w:val="00AF757F"/>
    <w:rsid w:val="00B10B79"/>
    <w:rsid w:val="00B111D1"/>
    <w:rsid w:val="00B120C7"/>
    <w:rsid w:val="00B20721"/>
    <w:rsid w:val="00B20BAC"/>
    <w:rsid w:val="00B23592"/>
    <w:rsid w:val="00B27431"/>
    <w:rsid w:val="00B31BFC"/>
    <w:rsid w:val="00B41253"/>
    <w:rsid w:val="00B41A17"/>
    <w:rsid w:val="00B43F19"/>
    <w:rsid w:val="00B44D59"/>
    <w:rsid w:val="00B4660F"/>
    <w:rsid w:val="00B54572"/>
    <w:rsid w:val="00B56E76"/>
    <w:rsid w:val="00B60AA8"/>
    <w:rsid w:val="00B644CE"/>
    <w:rsid w:val="00B65339"/>
    <w:rsid w:val="00B67850"/>
    <w:rsid w:val="00B70FB0"/>
    <w:rsid w:val="00B72729"/>
    <w:rsid w:val="00B74994"/>
    <w:rsid w:val="00B8217C"/>
    <w:rsid w:val="00B82384"/>
    <w:rsid w:val="00B82B29"/>
    <w:rsid w:val="00B830F9"/>
    <w:rsid w:val="00B84653"/>
    <w:rsid w:val="00B86228"/>
    <w:rsid w:val="00B8694B"/>
    <w:rsid w:val="00B86B5C"/>
    <w:rsid w:val="00B900BE"/>
    <w:rsid w:val="00B90464"/>
    <w:rsid w:val="00B923E9"/>
    <w:rsid w:val="00B9526C"/>
    <w:rsid w:val="00B96304"/>
    <w:rsid w:val="00B973C7"/>
    <w:rsid w:val="00B978CB"/>
    <w:rsid w:val="00BA40EB"/>
    <w:rsid w:val="00BA5005"/>
    <w:rsid w:val="00BB02AE"/>
    <w:rsid w:val="00BB272E"/>
    <w:rsid w:val="00BB3549"/>
    <w:rsid w:val="00BB4CD8"/>
    <w:rsid w:val="00BB6912"/>
    <w:rsid w:val="00BC2A38"/>
    <w:rsid w:val="00BC7FAE"/>
    <w:rsid w:val="00BE08AC"/>
    <w:rsid w:val="00BE2BD4"/>
    <w:rsid w:val="00BE441E"/>
    <w:rsid w:val="00BF28D5"/>
    <w:rsid w:val="00BF5163"/>
    <w:rsid w:val="00BF704A"/>
    <w:rsid w:val="00C00EA7"/>
    <w:rsid w:val="00C016C3"/>
    <w:rsid w:val="00C05CB9"/>
    <w:rsid w:val="00C06969"/>
    <w:rsid w:val="00C0788F"/>
    <w:rsid w:val="00C10AC3"/>
    <w:rsid w:val="00C14A47"/>
    <w:rsid w:val="00C21773"/>
    <w:rsid w:val="00C2220B"/>
    <w:rsid w:val="00C2527A"/>
    <w:rsid w:val="00C2566B"/>
    <w:rsid w:val="00C25E78"/>
    <w:rsid w:val="00C30293"/>
    <w:rsid w:val="00C30703"/>
    <w:rsid w:val="00C32837"/>
    <w:rsid w:val="00C33C0E"/>
    <w:rsid w:val="00C46C75"/>
    <w:rsid w:val="00C53B5A"/>
    <w:rsid w:val="00C53CC5"/>
    <w:rsid w:val="00C60319"/>
    <w:rsid w:val="00C624F0"/>
    <w:rsid w:val="00C62553"/>
    <w:rsid w:val="00C6333D"/>
    <w:rsid w:val="00C633E4"/>
    <w:rsid w:val="00C63A8C"/>
    <w:rsid w:val="00C640AB"/>
    <w:rsid w:val="00C64111"/>
    <w:rsid w:val="00C761B6"/>
    <w:rsid w:val="00C80059"/>
    <w:rsid w:val="00C803D9"/>
    <w:rsid w:val="00C82508"/>
    <w:rsid w:val="00C85646"/>
    <w:rsid w:val="00C865E3"/>
    <w:rsid w:val="00C911EE"/>
    <w:rsid w:val="00C928D9"/>
    <w:rsid w:val="00CA0409"/>
    <w:rsid w:val="00CA1374"/>
    <w:rsid w:val="00CA1B77"/>
    <w:rsid w:val="00CA4060"/>
    <w:rsid w:val="00CA45BF"/>
    <w:rsid w:val="00CA555C"/>
    <w:rsid w:val="00CA59E3"/>
    <w:rsid w:val="00CA7B94"/>
    <w:rsid w:val="00CB5258"/>
    <w:rsid w:val="00CB5C27"/>
    <w:rsid w:val="00CB6645"/>
    <w:rsid w:val="00CB7730"/>
    <w:rsid w:val="00CC1DCF"/>
    <w:rsid w:val="00CC3BF8"/>
    <w:rsid w:val="00CC79B2"/>
    <w:rsid w:val="00CD045F"/>
    <w:rsid w:val="00CD309E"/>
    <w:rsid w:val="00CD4185"/>
    <w:rsid w:val="00CD6CFC"/>
    <w:rsid w:val="00CE06E5"/>
    <w:rsid w:val="00CE5C48"/>
    <w:rsid w:val="00CE7C5B"/>
    <w:rsid w:val="00D006F8"/>
    <w:rsid w:val="00D00C86"/>
    <w:rsid w:val="00D013E8"/>
    <w:rsid w:val="00D039C1"/>
    <w:rsid w:val="00D075AF"/>
    <w:rsid w:val="00D07C10"/>
    <w:rsid w:val="00D11E0B"/>
    <w:rsid w:val="00D156B5"/>
    <w:rsid w:val="00D1643D"/>
    <w:rsid w:val="00D16705"/>
    <w:rsid w:val="00D225E0"/>
    <w:rsid w:val="00D22C3F"/>
    <w:rsid w:val="00D25AC2"/>
    <w:rsid w:val="00D26140"/>
    <w:rsid w:val="00D332A4"/>
    <w:rsid w:val="00D35254"/>
    <w:rsid w:val="00D40A82"/>
    <w:rsid w:val="00D422E2"/>
    <w:rsid w:val="00D45EFD"/>
    <w:rsid w:val="00D4645B"/>
    <w:rsid w:val="00D5058C"/>
    <w:rsid w:val="00D506E0"/>
    <w:rsid w:val="00D512E0"/>
    <w:rsid w:val="00D51918"/>
    <w:rsid w:val="00D551AE"/>
    <w:rsid w:val="00D57F71"/>
    <w:rsid w:val="00D6169E"/>
    <w:rsid w:val="00D62DC5"/>
    <w:rsid w:val="00D63837"/>
    <w:rsid w:val="00D65B27"/>
    <w:rsid w:val="00D669B9"/>
    <w:rsid w:val="00D7125C"/>
    <w:rsid w:val="00D75E46"/>
    <w:rsid w:val="00D76751"/>
    <w:rsid w:val="00D824C9"/>
    <w:rsid w:val="00D8505C"/>
    <w:rsid w:val="00D85C5D"/>
    <w:rsid w:val="00D91A71"/>
    <w:rsid w:val="00D91F68"/>
    <w:rsid w:val="00D951DD"/>
    <w:rsid w:val="00D97470"/>
    <w:rsid w:val="00DA0EF8"/>
    <w:rsid w:val="00DA2AC2"/>
    <w:rsid w:val="00DA52E7"/>
    <w:rsid w:val="00DA5D52"/>
    <w:rsid w:val="00DB0311"/>
    <w:rsid w:val="00DB0A66"/>
    <w:rsid w:val="00DB3787"/>
    <w:rsid w:val="00DB3FA8"/>
    <w:rsid w:val="00DB777C"/>
    <w:rsid w:val="00DC0C99"/>
    <w:rsid w:val="00DC0CFC"/>
    <w:rsid w:val="00DC282A"/>
    <w:rsid w:val="00DC777B"/>
    <w:rsid w:val="00DD1999"/>
    <w:rsid w:val="00DD2325"/>
    <w:rsid w:val="00DD59B8"/>
    <w:rsid w:val="00DD65C0"/>
    <w:rsid w:val="00DE2FFF"/>
    <w:rsid w:val="00DE3B56"/>
    <w:rsid w:val="00DE66B2"/>
    <w:rsid w:val="00DE79B5"/>
    <w:rsid w:val="00DE7A70"/>
    <w:rsid w:val="00DF04A6"/>
    <w:rsid w:val="00DF3BA2"/>
    <w:rsid w:val="00E007D8"/>
    <w:rsid w:val="00E00C9B"/>
    <w:rsid w:val="00E03188"/>
    <w:rsid w:val="00E0574C"/>
    <w:rsid w:val="00E05AB4"/>
    <w:rsid w:val="00E05EDD"/>
    <w:rsid w:val="00E1150F"/>
    <w:rsid w:val="00E14E1C"/>
    <w:rsid w:val="00E15357"/>
    <w:rsid w:val="00E15C71"/>
    <w:rsid w:val="00E216EC"/>
    <w:rsid w:val="00E24735"/>
    <w:rsid w:val="00E31441"/>
    <w:rsid w:val="00E3435F"/>
    <w:rsid w:val="00E4278A"/>
    <w:rsid w:val="00E43FD1"/>
    <w:rsid w:val="00E448DD"/>
    <w:rsid w:val="00E45186"/>
    <w:rsid w:val="00E458F3"/>
    <w:rsid w:val="00E508FF"/>
    <w:rsid w:val="00E542B4"/>
    <w:rsid w:val="00E54E79"/>
    <w:rsid w:val="00E56AC3"/>
    <w:rsid w:val="00E57430"/>
    <w:rsid w:val="00E625D2"/>
    <w:rsid w:val="00E63139"/>
    <w:rsid w:val="00E71854"/>
    <w:rsid w:val="00E74447"/>
    <w:rsid w:val="00E85241"/>
    <w:rsid w:val="00E90771"/>
    <w:rsid w:val="00E92FFC"/>
    <w:rsid w:val="00E930E2"/>
    <w:rsid w:val="00E96256"/>
    <w:rsid w:val="00E97CB9"/>
    <w:rsid w:val="00EA30D7"/>
    <w:rsid w:val="00EA4B07"/>
    <w:rsid w:val="00EA5A96"/>
    <w:rsid w:val="00EB1F08"/>
    <w:rsid w:val="00EB2F1F"/>
    <w:rsid w:val="00EB4DDB"/>
    <w:rsid w:val="00EB4EC6"/>
    <w:rsid w:val="00EB691B"/>
    <w:rsid w:val="00EB6BE5"/>
    <w:rsid w:val="00EC1A29"/>
    <w:rsid w:val="00EC4C41"/>
    <w:rsid w:val="00EC4EAE"/>
    <w:rsid w:val="00EC5F64"/>
    <w:rsid w:val="00EC7BC0"/>
    <w:rsid w:val="00ED01DB"/>
    <w:rsid w:val="00ED1315"/>
    <w:rsid w:val="00ED54BB"/>
    <w:rsid w:val="00ED6E34"/>
    <w:rsid w:val="00ED7D68"/>
    <w:rsid w:val="00EE1119"/>
    <w:rsid w:val="00EE7903"/>
    <w:rsid w:val="00EE7C82"/>
    <w:rsid w:val="00EF2D07"/>
    <w:rsid w:val="00F00B6A"/>
    <w:rsid w:val="00F05C2F"/>
    <w:rsid w:val="00F06F8D"/>
    <w:rsid w:val="00F11C47"/>
    <w:rsid w:val="00F13C7E"/>
    <w:rsid w:val="00F27E4F"/>
    <w:rsid w:val="00F30CAE"/>
    <w:rsid w:val="00F4440F"/>
    <w:rsid w:val="00F45F3E"/>
    <w:rsid w:val="00F466FF"/>
    <w:rsid w:val="00F50DFE"/>
    <w:rsid w:val="00F53D37"/>
    <w:rsid w:val="00F5655E"/>
    <w:rsid w:val="00F566C6"/>
    <w:rsid w:val="00F618F7"/>
    <w:rsid w:val="00F62CE2"/>
    <w:rsid w:val="00F64F32"/>
    <w:rsid w:val="00F65152"/>
    <w:rsid w:val="00F65B22"/>
    <w:rsid w:val="00F66537"/>
    <w:rsid w:val="00F70132"/>
    <w:rsid w:val="00F83001"/>
    <w:rsid w:val="00F85C7C"/>
    <w:rsid w:val="00F85D64"/>
    <w:rsid w:val="00F92B37"/>
    <w:rsid w:val="00F936A6"/>
    <w:rsid w:val="00F9634F"/>
    <w:rsid w:val="00F9641E"/>
    <w:rsid w:val="00F964DD"/>
    <w:rsid w:val="00F973DF"/>
    <w:rsid w:val="00FA077C"/>
    <w:rsid w:val="00FA4C09"/>
    <w:rsid w:val="00FA505B"/>
    <w:rsid w:val="00FA5779"/>
    <w:rsid w:val="00FB0299"/>
    <w:rsid w:val="00FB098F"/>
    <w:rsid w:val="00FB24E6"/>
    <w:rsid w:val="00FB381D"/>
    <w:rsid w:val="00FB47A4"/>
    <w:rsid w:val="00FB5167"/>
    <w:rsid w:val="00FB636B"/>
    <w:rsid w:val="00FC35B0"/>
    <w:rsid w:val="00FC40E0"/>
    <w:rsid w:val="00FC5E4F"/>
    <w:rsid w:val="00FC6ACF"/>
    <w:rsid w:val="00FD1D4A"/>
    <w:rsid w:val="00FD7074"/>
    <w:rsid w:val="00FE38E3"/>
    <w:rsid w:val="00FE549D"/>
    <w:rsid w:val="00FE7784"/>
    <w:rsid w:val="00FF22D7"/>
    <w:rsid w:val="00FF43FB"/>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basedOn w:val="Normalny"/>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basedOn w:val="Domylnaczcionkaakapitu"/>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legal/terms/page_controller_addendu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elp.instagram.com/833836199971426/?locale=pl_PL" TargetMode="External"/><Relationship Id="rId4" Type="http://schemas.openxmlformats.org/officeDocument/2006/relationships/settings" Target="settings.xml"/><Relationship Id="rId9" Type="http://schemas.openxmlformats.org/officeDocument/2006/relationships/hyperlink" Target="https://www.facebook.com/privacy/policy/?entry_point=data_policy_redirect&amp;entry=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4FD79-DC8D-411F-8EF9-B976FDE90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2669</Words>
  <Characters>16016</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Liudmyla Burkot</cp:lastModifiedBy>
  <cp:revision>2</cp:revision>
  <cp:lastPrinted>2024-06-12T14:04:00Z</cp:lastPrinted>
  <dcterms:created xsi:type="dcterms:W3CDTF">2026-04-25T23:30:00Z</dcterms:created>
  <dcterms:modified xsi:type="dcterms:W3CDTF">2026-04-25T23:30:00Z</dcterms:modified>
</cp:coreProperties>
</file>